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jc w:val="left"/>
        <w:rPr>
          <w:rFonts w:ascii="Cambria" w:cs="Cambria" w:eastAsia="Cambria" w:hAnsi="Cambria"/>
          <w:sz w:val="16"/>
          <w:szCs w:val="16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40" w:w="11910"/>
          <w:pgMar w:bottom="280" w:top="1040" w:left="1140" w:right="855" w:header="283.46456692913387" w:footer="283.46456692913387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ESPERTI</w:t>
      </w:r>
    </w:p>
    <w:p w:rsidR="00000000" w:rsidDel="00000000" w:rsidP="00000000" w:rsidRDefault="00000000" w:rsidRPr="00000000" w14:paraId="00000004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</w:t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Cod. Id. - 10.2.2A-FSEPON-BA-2018-86</w:t>
      </w:r>
    </w:p>
    <w:p w:rsidR="00000000" w:rsidDel="00000000" w:rsidP="00000000" w:rsidRDefault="00000000" w:rsidRPr="00000000" w14:paraId="0000000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 al Progetto </w:t>
      </w:r>
    </w:p>
    <w:p w:rsidR="00000000" w:rsidDel="00000000" w:rsidP="00000000" w:rsidRDefault="00000000" w:rsidRPr="00000000" w14:paraId="0000000A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6355" w:right="609.9999999999994" w:firstLine="0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C">
      <w:pPr>
        <w:ind w:left="6355" w:right="609.9999999999994" w:firstLine="0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D">
      <w:pPr>
        <w:ind w:left="6355" w:right="609.9999999999994" w:firstLine="0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E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83.46456692913375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83.46456692913375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83.46456692913375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hanging="311.535433070866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hanging="311.535433070866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hanging="311.5354330708663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83.4645669291342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83.4645669291342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83.4645669291342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hanging="311.535433070866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hanging="311.535433070866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hanging="311.535433070866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hanging="311.535433070866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hanging="311.535433070866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hanging="311.5354330708663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83.4645669291342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83.4645669291342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83.4645669291342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83.4645669291342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83.4645669291342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C">
      <w:pPr>
        <w:spacing w:before="101" w:line="242" w:lineRule="auto"/>
        <w:ind w:left="141.73228346456688" w:right="135.4724409448835" w:firstLine="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Tutor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-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Cod. Id. - 10.2.2A-FSEPON-BA-2018-86</w:t>
      </w:r>
    </w:p>
    <w:tbl>
      <w:tblPr>
        <w:tblStyle w:val="Table2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2550"/>
        <w:tblGridChange w:id="0">
          <w:tblGrid>
            <w:gridCol w:w="4035"/>
            <w:gridCol w:w="2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141.73228346456688" w:right="135.472440944883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41.73228346456688" w:right="135.4724409448835" w:firstLine="0"/>
              <w:jc w:val="center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(apporre una spunta al/ai modulo/i prescelto/i)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141.73228346456688" w:right="135.472440944883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Brand e comunicazione digitale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41.73228346456688" w:right="135.472440944883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141.73228346456688" w:right="135.472440944883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Certificazione ECDL Full 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141.73228346456688" w:right="135.472440944883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2" w:lineRule="auto"/>
        <w:ind w:left="141.73228346456688" w:right="135.4724409448835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2" w:lineRule="auto"/>
        <w:ind w:left="141.73228346456688" w:right="135.4724409448835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5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566.9291338582675" w:right="609.9999999999994" w:hanging="425.196850393700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non avere condanne penali, di non essere stati destituiti da Pubbliche Amministrazioni e di essere in regola con gli obblighi di legge in materia fiscale;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566.9291338582675" w:right="609.9999999999994" w:hanging="425.196850393700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non avere procedimenti penali in corso;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566.9291338582675" w:right="609.9999999999994" w:hanging="425.196850393700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accettare le condizioni elencate nell’AVVISO INTERNO  emanato dal Dirigente Scolastico per l’attribuzione del presente incarico;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566.9291338582675" w:right="609.9999999999994" w:hanging="425.196850393700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accettare la tempistica che verrà stabilita per la realizzazione del progetto;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566.9291338582675" w:right="609.9999999999994" w:hanging="425.196850393700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566.9291338582675" w:right="609.9999999999994" w:hanging="425.196850393700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essere in possesso di competenze informatiche di base;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566.9291338582675" w:right="609.9999999999994" w:hanging="425.196850393700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2" w:lineRule="auto"/>
        <w:ind w:left="141.73228346456688" w:right="135.4724409448835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2" w:lineRule="auto"/>
        <w:ind w:left="141.73228346456688" w:right="135.4724409448835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566.9291338582675" w:right="135.4724409448835" w:hanging="425.1968503937007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566.9291338582675" w:right="135.4724409448835" w:hanging="425.1968503937007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566.9291338582675" w:right="135.4724409448835" w:hanging="425.1968503937007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37" w:lineRule="auto"/>
        <w:ind w:left="566.9291338582675" w:right="135.4724409448835" w:hanging="425.1968503937007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566.9291338582675" w:right="135.4724409448835" w:hanging="425.1968503937007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6.9291338582675" w:right="609.9999999999994" w:hanging="425.1968503937007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21" w:line="240" w:lineRule="auto"/>
        <w:ind w:left="566.9291338582675" w:right="609.9999999999994" w:hanging="425.1968503937007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566.9291338582675" w:right="609.9999999999994" w:hanging="425.1968503937007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AVVISO INTERNO  DI SELEZIONE ESPERTI</w:t>
      </w:r>
    </w:p>
    <w:p w:rsidR="00000000" w:rsidDel="00000000" w:rsidP="00000000" w:rsidRDefault="00000000" w:rsidRPr="00000000" w14:paraId="0000005B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5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</w:t>
      </w:r>
    </w:p>
    <w:p w:rsidR="00000000" w:rsidDel="00000000" w:rsidP="00000000" w:rsidRDefault="00000000" w:rsidRPr="00000000" w14:paraId="0000005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Cod. Id. - 10.2.2A-FSEPON-BA-2018-86</w:t>
      </w:r>
    </w:p>
    <w:p w:rsidR="00000000" w:rsidDel="00000000" w:rsidP="00000000" w:rsidRDefault="00000000" w:rsidRPr="00000000" w14:paraId="0000005F">
      <w:pPr>
        <w:spacing w:line="343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61">
      <w:pPr>
        <w:spacing w:before="2" w:lineRule="auto"/>
        <w:ind w:left="595.0000000000001" w:right="609.9999999999994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5"/>
        <w:gridCol w:w="2400"/>
        <w:gridCol w:w="1200"/>
        <w:gridCol w:w="1350"/>
        <w:gridCol w:w="1590"/>
        <w:tblGridChange w:id="0">
          <w:tblGrid>
            <w:gridCol w:w="2745"/>
            <w:gridCol w:w="2400"/>
            <w:gridCol w:w="1200"/>
            <w:gridCol w:w="1350"/>
            <w:gridCol w:w="1590"/>
          </w:tblGrid>
        </w:tblGridChange>
      </w:tblGrid>
      <w:tr>
        <w:trPr>
          <w:trHeight w:val="30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line="256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ELEMENTI DI VALUTAZIONE TUTOR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line="254" w:lineRule="auto"/>
              <w:ind w:left="283.4645669291342" w:right="149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line="254" w:lineRule="auto"/>
              <w:ind w:left="283.4645669291342" w:right="149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line="254" w:lineRule="auto"/>
              <w:ind w:left="141.7322834645671" w:right="36.141732283464876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Punteggio massimo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line="254" w:lineRule="auto"/>
              <w:ind w:left="141.7322834645671" w:right="74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docente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line="254" w:lineRule="auto"/>
              <w:ind w:left="141.7322834645671" w:right="119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Laurea vecchio ordinamento o Laurea specialistica nuovo ordinamento  (in alternativa al punteggio del punto successivo)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pos="291"/>
              </w:tabs>
              <w:spacing w:before="119" w:line="252.00000000000003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E">
            <w:pPr>
              <w:tabs>
                <w:tab w:val="left" w:pos="291"/>
              </w:tabs>
              <w:spacing w:line="252.00000000000003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6F">
            <w:pPr>
              <w:tabs>
                <w:tab w:val="left" w:pos="291"/>
              </w:tabs>
              <w:spacing w:before="1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ind w:left="285" w:right="319.60629921259823" w:hanging="15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74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punto precedente)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before="4" w:lineRule="auto"/>
              <w:ind w:left="141.7322834645671" w:right="64.99999999999972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before="1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141.7322834645671" w:right="90.3543307086613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6" w:lineRule="auto"/>
              <w:ind w:left="141.7322834645671" w:right="6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line="246" w:lineRule="auto"/>
              <w:ind w:left="141.7322834645671" w:right="6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Punti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ind w:right="111.14173228346488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ind w:right="111.14173228346488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82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Corsi di Perfezionamento, ecc.)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line="246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titolo sino ad un massimo di 3 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tutor progetti PON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before="121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incarico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spacing w:line="232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tutor in altri progetti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spacing w:line="232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 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line="232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incarichi progetti PON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line="232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97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informatiche e digitali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before="121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certificazione max 3 certificazioni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line="234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Totale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42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90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90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jc w:val="right"/>
      <w:rPr/>
    </w:pP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18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6rFUAi5Qhz76PUUAWInlFFOsUw==">AMUW2mUPzZoJdIEOmxCKK4cZYV8JIBt/Pf3OgfLLHxz+jff7CiYP7Cdqhkbj71x14g38gME0Oj1udysZVoUj0r8thBJ9zrKe23xowBzdQkFEht+Z8TOk+BE=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