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pageBreakBefore w:val="0"/>
        <w:widowControl w:val="0"/>
        <w:spacing w:after="0" w:before="90" w:line="240" w:lineRule="auto"/>
        <w:ind w:left="0" w:right="609.9999999999994" w:firstLine="0"/>
        <w:jc w:val="left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widowControl w:val="0"/>
        <w:spacing w:after="0" w:before="90" w:line="240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bookmarkStart w:colFirst="0" w:colLast="0" w:name="_tb9sx42507tp" w:id="0"/>
      <w:bookmarkEnd w:id="0"/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AVVISO INTERNO DI SELEZIONE DEL REFERENTE DELLA VALUTAZIONE PER L’ATTIVAZIONE DI PERCORSI FORMATIVI AFFERENTI AL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PON FSE - Socialità, apprendimenti, accoglienza  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Titolo Progetto: “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Citizenship Education 2”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Cod. Id.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10.2.2A-FDRPOC-BA-2022-24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 - CUP G14C22000300001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spacing w:line="240" w:lineRule="auto"/>
        <w:ind w:left="0" w:right="-40.8661417322827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A - Domanda di partecipazione come Referente per la valutazione al Progetto </w:t>
      </w:r>
    </w:p>
    <w:p w:rsidR="00000000" w:rsidDel="00000000" w:rsidP="00000000" w:rsidRDefault="00000000" w:rsidRPr="00000000" w14:paraId="00000008">
      <w:pPr>
        <w:pageBreakBefore w:val="0"/>
        <w:widowControl w:val="0"/>
        <w:spacing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0"/>
        <w:spacing w:line="240" w:lineRule="auto"/>
        <w:ind w:left="5244.094488188976" w:right="-40.8661417322827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 Dirigente Scolastico </w:t>
      </w:r>
    </w:p>
    <w:p w:rsidR="00000000" w:rsidDel="00000000" w:rsidP="00000000" w:rsidRDefault="00000000" w:rsidRPr="00000000" w14:paraId="0000000A">
      <w:pPr>
        <w:pageBreakBefore w:val="0"/>
        <w:widowControl w:val="0"/>
        <w:spacing w:line="240" w:lineRule="auto"/>
        <w:ind w:left="5244.094488188976" w:right="-40.8661417322827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dell’I.T.C.G. “Loperfido-Olivetti” </w:t>
      </w:r>
    </w:p>
    <w:p w:rsidR="00000000" w:rsidDel="00000000" w:rsidP="00000000" w:rsidRDefault="00000000" w:rsidRPr="00000000" w14:paraId="0000000B">
      <w:pPr>
        <w:pageBreakBefore w:val="0"/>
        <w:widowControl w:val="0"/>
        <w:spacing w:line="240" w:lineRule="auto"/>
        <w:ind w:left="5244.094488188976" w:right="-40.8661417322827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di Matera </w:t>
      </w:r>
    </w:p>
    <w:p w:rsidR="00000000" w:rsidDel="00000000" w:rsidP="00000000" w:rsidRDefault="00000000" w:rsidRPr="00000000" w14:paraId="0000000C">
      <w:pPr>
        <w:pageBreakBefore w:val="0"/>
        <w:widowControl w:val="0"/>
        <w:spacing w:line="240" w:lineRule="auto"/>
        <w:ind w:left="5244.094488188976" w:right="-40.8661417322827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95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60"/>
        <w:gridCol w:w="2430"/>
        <w:gridCol w:w="4005"/>
        <w:tblGridChange w:id="0">
          <w:tblGrid>
            <w:gridCol w:w="2460"/>
            <w:gridCol w:w="2430"/>
            <w:gridCol w:w="4005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before="164" w:line="240" w:lineRule="auto"/>
              <w:ind w:left="141.73228346456688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Il sottoscritto</w:t>
            </w:r>
          </w:p>
        </w:tc>
        <w:tc>
          <w:tcPr/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before="164" w:line="240" w:lineRule="auto"/>
              <w:ind w:left="141.73228346456688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Codice Fiscale</w:t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before="164" w:line="240" w:lineRule="auto"/>
              <w:ind w:left="141.73228346456688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Docente presso l’ITCG “Loperfido-Olivetti” di Matera della materia/disciplina</w:t>
            </w:r>
          </w:p>
        </w:tc>
        <w:tc>
          <w:tcPr/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ind w:left="141.73228346456688" w:right="609.9999999999994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ind w:left="141.73228346456688" w:right="609.9999999999994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before="204" w:line="240" w:lineRule="auto"/>
              <w:ind w:left="141.73228346456688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Nascita</w:t>
            </w:r>
          </w:p>
        </w:tc>
        <w:tc>
          <w:tcPr/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before="164" w:line="240" w:lineRule="auto"/>
              <w:ind w:left="141.732283464567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Comune</w:t>
            </w:r>
          </w:p>
        </w:tc>
        <w:tc>
          <w:tcPr/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before="164" w:line="240" w:lineRule="auto"/>
              <w:ind w:left="141.732283464567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before="164" w:line="240" w:lineRule="auto"/>
              <w:ind w:left="141.732283464567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Data (gg-mm-aaaa)</w:t>
            </w:r>
          </w:p>
        </w:tc>
        <w:tc>
          <w:tcPr/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ind w:left="141.73228346456688" w:right="609.9999999999994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ind w:left="141.73228346456688" w:right="609.9999999999994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ind w:left="141.73228346456688" w:right="609.9999999999994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ind w:left="141.73228346456688" w:right="609.9999999999994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ind w:left="141.73228346456688" w:right="609.9999999999994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ind w:left="141.73228346456688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Residenza</w:t>
            </w:r>
          </w:p>
        </w:tc>
        <w:tc>
          <w:tcPr/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before="164" w:line="240" w:lineRule="auto"/>
              <w:ind w:left="141.732283464567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CAP | Comune</w:t>
            </w:r>
          </w:p>
        </w:tc>
        <w:tc>
          <w:tcPr/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before="164" w:line="240" w:lineRule="auto"/>
              <w:ind w:left="141.732283464567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before="164" w:line="240" w:lineRule="auto"/>
              <w:ind w:left="141.732283464567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Via/Piazza</w:t>
            </w:r>
          </w:p>
        </w:tc>
        <w:tc>
          <w:tcPr/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before="6" w:line="240" w:lineRule="auto"/>
              <w:ind w:left="141.7322834645671" w:right="609.9999999999994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ind w:left="141.732283464567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Telefono cellulare</w:t>
            </w:r>
          </w:p>
        </w:tc>
        <w:tc>
          <w:tcPr/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before="6" w:line="240" w:lineRule="auto"/>
              <w:ind w:left="141.7322834645671" w:right="609.9999999999994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ind w:left="141.732283464567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pageBreakBefore w:val="0"/>
        <w:widowControl w:val="0"/>
        <w:spacing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widowControl w:val="0"/>
        <w:spacing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widowControl w:val="0"/>
        <w:spacing w:before="79" w:line="240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A">
      <w:pPr>
        <w:pageBreakBefore w:val="0"/>
        <w:widowControl w:val="0"/>
        <w:spacing w:before="101" w:line="242" w:lineRule="auto"/>
        <w:ind w:left="0" w:right="-40.8661417322827" w:firstLine="0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partecipare all’AVVISO INTERNO di selezione per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REFERENTE PON FSE - PON FSE - Socialità, apprendimenti, accoglienza “Citizenship Education 2”</w:t>
      </w:r>
      <w:r w:rsidDel="00000000" w:rsidR="00000000" w:rsidRPr="00000000">
        <w:rPr>
          <w:rFonts w:ascii="Cambria" w:cs="Cambria" w:eastAsia="Cambria" w:hAnsi="Cambria"/>
          <w:b w:val="1"/>
          <w:i w:val="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Cod. Id. </w:t>
      </w:r>
      <w:r w:rsidDel="00000000" w:rsidR="00000000" w:rsidRPr="00000000">
        <w:rPr>
          <w:rFonts w:ascii="Cambria" w:cs="Cambria" w:eastAsia="Cambria" w:hAnsi="Cambria"/>
          <w:b w:val="1"/>
          <w:highlight w:val="white"/>
          <w:rtl w:val="0"/>
        </w:rPr>
        <w:t xml:space="preserve">10.2.2A-FDRPOC-BA-2022-24  - CUP G14C22000300001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widowControl w:val="0"/>
        <w:shd w:fill="ffffff" w:val="clear"/>
        <w:spacing w:before="92" w:lineRule="auto"/>
        <w:ind w:left="0" w:right="-40.8661417322827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 tal fine, ai sensi degli artt. 46 e 47 del D.P.R. n. 445/2000, consapevole che le dichiarazioni mendaci sono punite ai sensi del codice penale e delle leggi speciali in materia, secondo le disposizioni richiamate all’art. 76 del citato D.P.R. n. 445/2000, sotto la propria responsabilità,</w:t>
      </w:r>
    </w:p>
    <w:p w:rsidR="00000000" w:rsidDel="00000000" w:rsidP="00000000" w:rsidRDefault="00000000" w:rsidRPr="00000000" w14:paraId="0000003C">
      <w:pPr>
        <w:pageBreakBefore w:val="0"/>
        <w:widowControl w:val="0"/>
        <w:shd w:fill="ffffff" w:val="clear"/>
        <w:spacing w:before="92" w:lineRule="auto"/>
        <w:ind w:left="595.0000000000001" w:right="609.9999999999994" w:firstLine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widowControl w:val="0"/>
        <w:numPr>
          <w:ilvl w:val="0"/>
          <w:numId w:val="1"/>
        </w:numPr>
        <w:tabs>
          <w:tab w:val="left" w:pos="890"/>
        </w:tabs>
        <w:spacing w:before="88" w:line="228" w:lineRule="auto"/>
        <w:ind w:left="566.9291338582675" w:right="-40.8661417322827" w:hanging="57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di non avere condanne penali, di non essere stati destituiti da Pubbliche Amministrazioni e di essere in regola con gli obblighi di legge in materia fiscale;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widowControl w:val="0"/>
        <w:numPr>
          <w:ilvl w:val="0"/>
          <w:numId w:val="1"/>
        </w:numPr>
        <w:tabs>
          <w:tab w:val="left" w:pos="890"/>
        </w:tabs>
        <w:spacing w:before="47" w:line="240" w:lineRule="auto"/>
        <w:ind w:left="566.9291338582675" w:right="-40.8661417322827" w:hanging="57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di non avere procedimenti penali in corso;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widowControl w:val="0"/>
        <w:numPr>
          <w:ilvl w:val="0"/>
          <w:numId w:val="1"/>
        </w:numPr>
        <w:tabs>
          <w:tab w:val="left" w:pos="891"/>
        </w:tabs>
        <w:spacing w:before="59" w:line="228" w:lineRule="auto"/>
        <w:ind w:left="566.9291338582675" w:right="-40.8661417322827" w:hanging="57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di accettare le condizioni elencate nell’AVVISO INTERNO  emanato dal Dirigente Scolastico per l’attribuzione del presente incarico;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widowControl w:val="0"/>
        <w:numPr>
          <w:ilvl w:val="0"/>
          <w:numId w:val="1"/>
        </w:numPr>
        <w:tabs>
          <w:tab w:val="left" w:pos="891"/>
        </w:tabs>
        <w:spacing w:before="47" w:line="240" w:lineRule="auto"/>
        <w:ind w:left="566.9291338582675" w:right="-40.8661417322827" w:hanging="57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di accettare la tempistica che verrà stabilita per la realizzazione del progetto;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widowControl w:val="0"/>
        <w:numPr>
          <w:ilvl w:val="0"/>
          <w:numId w:val="1"/>
        </w:numPr>
        <w:tabs>
          <w:tab w:val="left" w:pos="891"/>
        </w:tabs>
        <w:spacing w:before="46" w:line="225" w:lineRule="auto"/>
        <w:ind w:left="566.9291338582675" w:right="-40.8661417322827" w:hanging="57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di autorizzare al trattamento e alla comunicazione dei propri dati personali connessi al rapporto di lavoro (ai sensi dell’art. 4 comma 1 lettera d del D. Lgs n. 196/03);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widowControl w:val="0"/>
        <w:numPr>
          <w:ilvl w:val="0"/>
          <w:numId w:val="1"/>
        </w:numPr>
        <w:tabs>
          <w:tab w:val="left" w:pos="891"/>
        </w:tabs>
        <w:spacing w:before="48" w:line="240" w:lineRule="auto"/>
        <w:ind w:left="566.9291338582675" w:right="-40.8661417322827" w:hanging="57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di essere in possesso di competenze informatiche di base;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widowControl w:val="0"/>
        <w:numPr>
          <w:ilvl w:val="0"/>
          <w:numId w:val="1"/>
        </w:numPr>
        <w:tabs>
          <w:tab w:val="left" w:pos="891"/>
        </w:tabs>
        <w:spacing w:before="45" w:line="225" w:lineRule="auto"/>
        <w:ind w:left="566.9291338582675" w:right="-40.8661417322827" w:hanging="57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di avere diritto alla valutazione dei titoli elencati nell’apposita tabella di auto-valutazione allegata alla presente, per un totale di punti …………. (in lettere: ……………………………………);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widowControl w:val="0"/>
        <w:spacing w:before="1" w:line="240" w:lineRule="auto"/>
        <w:ind w:left="595.0000000000001" w:right="609.9999999999994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widowControl w:val="0"/>
        <w:spacing w:line="240" w:lineRule="auto"/>
        <w:ind w:left="0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In caso di attribuzione dell’incarico, dichiara:</w:t>
      </w:r>
    </w:p>
    <w:p w:rsidR="00000000" w:rsidDel="00000000" w:rsidP="00000000" w:rsidRDefault="00000000" w:rsidRPr="00000000" w14:paraId="00000046">
      <w:pPr>
        <w:pageBreakBefore w:val="0"/>
        <w:widowControl w:val="0"/>
        <w:numPr>
          <w:ilvl w:val="0"/>
          <w:numId w:val="3"/>
        </w:numPr>
        <w:tabs>
          <w:tab w:val="left" w:pos="879"/>
          <w:tab w:val="left" w:pos="880"/>
        </w:tabs>
        <w:spacing w:after="0" w:afterAutospacing="0" w:before="100" w:line="240" w:lineRule="auto"/>
        <w:ind w:left="708.6614173228347" w:right="609.9999999999994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essere disponibile a svolgere l’incarico senza riserve;</w:t>
      </w:r>
    </w:p>
    <w:p w:rsidR="00000000" w:rsidDel="00000000" w:rsidP="00000000" w:rsidRDefault="00000000" w:rsidRPr="00000000" w14:paraId="00000047">
      <w:pPr>
        <w:pageBreakBefore w:val="0"/>
        <w:widowControl w:val="0"/>
        <w:numPr>
          <w:ilvl w:val="0"/>
          <w:numId w:val="3"/>
        </w:numPr>
        <w:tabs>
          <w:tab w:val="left" w:pos="879"/>
          <w:tab w:val="left" w:pos="880"/>
        </w:tabs>
        <w:spacing w:after="0" w:afterAutospacing="0" w:before="0" w:beforeAutospacing="0" w:line="240" w:lineRule="auto"/>
        <w:ind w:left="708.6614173228347" w:right="609.9999999999994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assicurare la propria presenza alle riunioni collegate alla realizzazione del progetto;</w:t>
      </w:r>
    </w:p>
    <w:p w:rsidR="00000000" w:rsidDel="00000000" w:rsidP="00000000" w:rsidRDefault="00000000" w:rsidRPr="00000000" w14:paraId="00000048">
      <w:pPr>
        <w:pageBreakBefore w:val="0"/>
        <w:widowControl w:val="0"/>
        <w:numPr>
          <w:ilvl w:val="0"/>
          <w:numId w:val="3"/>
        </w:numPr>
        <w:tabs>
          <w:tab w:val="left" w:pos="879"/>
          <w:tab w:val="left" w:pos="880"/>
        </w:tabs>
        <w:spacing w:after="0" w:afterAutospacing="0" w:before="0" w:beforeAutospacing="0" w:line="240" w:lineRule="auto"/>
        <w:ind w:left="708.6614173228347" w:right="609.9999999999994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assicurare la propria disponibilità per l’intera durata del progetto;</w:t>
      </w:r>
    </w:p>
    <w:p w:rsidR="00000000" w:rsidDel="00000000" w:rsidP="00000000" w:rsidRDefault="00000000" w:rsidRPr="00000000" w14:paraId="00000049">
      <w:pPr>
        <w:pageBreakBefore w:val="0"/>
        <w:widowControl w:val="0"/>
        <w:numPr>
          <w:ilvl w:val="0"/>
          <w:numId w:val="3"/>
        </w:numPr>
        <w:tabs>
          <w:tab w:val="left" w:pos="879"/>
          <w:tab w:val="left" w:pos="880"/>
        </w:tabs>
        <w:spacing w:after="0" w:afterAutospacing="0" w:before="0" w:beforeAutospacing="0" w:line="240" w:lineRule="auto"/>
        <w:ind w:left="708.6614173228347" w:right="609.9999999999994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documentare l’attività sulla piattaforma on-line “gestione degli interventi” per quanto di propria competenza;</w:t>
      </w:r>
    </w:p>
    <w:p w:rsidR="00000000" w:rsidDel="00000000" w:rsidP="00000000" w:rsidRDefault="00000000" w:rsidRPr="00000000" w14:paraId="0000004A">
      <w:pPr>
        <w:pageBreakBefore w:val="0"/>
        <w:widowControl w:val="0"/>
        <w:numPr>
          <w:ilvl w:val="0"/>
          <w:numId w:val="3"/>
        </w:numPr>
        <w:tabs>
          <w:tab w:val="left" w:pos="879"/>
          <w:tab w:val="left" w:pos="880"/>
        </w:tabs>
        <w:spacing w:before="0" w:beforeAutospacing="0" w:line="240" w:lineRule="auto"/>
        <w:ind w:left="708.6614173228347" w:right="609.9999999999994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consegnare a conclusione dell’incarico tutta la documentazione inerente l’incarico.</w:t>
      </w:r>
    </w:p>
    <w:p w:rsidR="00000000" w:rsidDel="00000000" w:rsidP="00000000" w:rsidRDefault="00000000" w:rsidRPr="00000000" w14:paraId="0000004B">
      <w:pPr>
        <w:pageBreakBefore w:val="0"/>
        <w:widowControl w:val="0"/>
        <w:spacing w:before="1" w:line="240" w:lineRule="auto"/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widowControl w:val="0"/>
        <w:spacing w:before="1" w:line="240" w:lineRule="auto"/>
        <w:ind w:left="595.0000000000001" w:right="609.9999999999994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Allega alla presente:</w:t>
      </w:r>
    </w:p>
    <w:p w:rsidR="00000000" w:rsidDel="00000000" w:rsidP="00000000" w:rsidRDefault="00000000" w:rsidRPr="00000000" w14:paraId="0000004D">
      <w:pPr>
        <w:pageBreakBefore w:val="0"/>
        <w:widowControl w:val="0"/>
        <w:numPr>
          <w:ilvl w:val="0"/>
          <w:numId w:val="2"/>
        </w:numPr>
        <w:tabs>
          <w:tab w:val="left" w:pos="879"/>
          <w:tab w:val="left" w:pos="880"/>
        </w:tabs>
        <w:spacing w:after="0" w:afterAutospacing="0" w:before="121" w:line="240" w:lineRule="auto"/>
        <w:ind w:left="720" w:right="609.9999999999994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tabella dei titoli di valutazione;</w:t>
      </w:r>
    </w:p>
    <w:p w:rsidR="00000000" w:rsidDel="00000000" w:rsidP="00000000" w:rsidRDefault="00000000" w:rsidRPr="00000000" w14:paraId="0000004E">
      <w:pPr>
        <w:pageBreakBefore w:val="0"/>
        <w:widowControl w:val="0"/>
        <w:numPr>
          <w:ilvl w:val="0"/>
          <w:numId w:val="2"/>
        </w:numPr>
        <w:tabs>
          <w:tab w:val="left" w:pos="879"/>
          <w:tab w:val="left" w:pos="880"/>
        </w:tabs>
        <w:spacing w:before="0" w:beforeAutospacing="0" w:line="240" w:lineRule="auto"/>
        <w:ind w:left="720" w:right="609.9999999999994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curriculum vitae su modello europeo;</w:t>
      </w:r>
    </w:p>
    <w:p w:rsidR="00000000" w:rsidDel="00000000" w:rsidP="00000000" w:rsidRDefault="00000000" w:rsidRPr="00000000" w14:paraId="0000004F">
      <w:pPr>
        <w:pageBreakBefore w:val="0"/>
        <w:widowControl w:val="0"/>
        <w:numPr>
          <w:ilvl w:val="0"/>
          <w:numId w:val="2"/>
        </w:numPr>
        <w:spacing w:line="240" w:lineRule="auto"/>
        <w:ind w:left="720" w:right="-40.8661417322827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Allegato C - Informativa sul trattamento dei dati personali</w:t>
      </w:r>
    </w:p>
    <w:p w:rsidR="00000000" w:rsidDel="00000000" w:rsidP="00000000" w:rsidRDefault="00000000" w:rsidRPr="00000000" w14:paraId="00000050">
      <w:pPr>
        <w:pageBreakBefore w:val="0"/>
        <w:widowControl w:val="0"/>
        <w:spacing w:before="2" w:line="240" w:lineRule="auto"/>
        <w:ind w:left="595.0000000000001" w:right="609.9999999999994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widowControl w:val="0"/>
        <w:spacing w:before="2" w:line="240" w:lineRule="auto"/>
        <w:ind w:left="595.0000000000001" w:right="609.9999999999994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widowControl w:val="0"/>
        <w:spacing w:line="343" w:lineRule="auto"/>
        <w:ind w:left="595.0000000000001" w:right="609.9999999999994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Matera,        </w:t>
        <w:tab/>
        <w:tab/>
        <w:tab/>
        <w:tab/>
        <w:tab/>
        <w:tab/>
        <w:tab/>
        <w:t xml:space="preserve">Firma …………</w:t>
      </w:r>
    </w:p>
    <w:p w:rsidR="00000000" w:rsidDel="00000000" w:rsidP="00000000" w:rsidRDefault="00000000" w:rsidRPr="00000000" w14:paraId="00000053">
      <w:pPr>
        <w:pageBreakBefore w:val="0"/>
        <w:widowControl w:val="0"/>
        <w:spacing w:line="343" w:lineRule="auto"/>
        <w:ind w:left="595.0000000000001" w:right="609.9999999999994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widowControl w:val="0"/>
        <w:ind w:left="595.0000000000001" w:right="609.9999999999994" w:firstLine="0"/>
        <w:rPr>
          <w:rFonts w:ascii="Cambria" w:cs="Cambria" w:eastAsia="Cambria" w:hAnsi="Cambria"/>
        </w:rPr>
        <w:sectPr>
          <w:headerReference r:id="rId6" w:type="default"/>
          <w:headerReference r:id="rId7" w:type="first"/>
          <w:footerReference r:id="rId8" w:type="first"/>
          <w:pgSz w:h="16834" w:w="11909" w:orient="portrait"/>
          <w:pgMar w:bottom="1440" w:top="1440" w:left="1440" w:right="1440" w:header="720" w:footer="720"/>
          <w:pgNumType w:start="1"/>
          <w:titlePg w:val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3"/>
        <w:keepNext w:val="0"/>
        <w:keepLines w:val="0"/>
        <w:widowControl w:val="0"/>
        <w:spacing w:after="0" w:before="90" w:line="240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bookmarkStart w:colFirst="0" w:colLast="0" w:name="_qr47v7m46k82" w:id="1"/>
      <w:bookmarkEnd w:id="1"/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AVVISO INTERNO DI SELEZIONE DEL REFERENTE DELLA VALUTAZIONE PER L’ATTIVAZIONE DI PERCORSI FORMATIVI AFFERENTI AL</w:t>
      </w:r>
    </w:p>
    <w:p w:rsidR="00000000" w:rsidDel="00000000" w:rsidP="00000000" w:rsidRDefault="00000000" w:rsidRPr="00000000" w14:paraId="0000005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PON FSE - Socialità, apprendimenti, accoglienza  </w:t>
      </w:r>
    </w:p>
    <w:p w:rsidR="00000000" w:rsidDel="00000000" w:rsidP="00000000" w:rsidRDefault="00000000" w:rsidRPr="00000000" w14:paraId="0000005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Titolo Progetto: “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Citizenship Education 2”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Cod. Id.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10.2.2A-FDRPOC-BA-2022-24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 - CUP G14C22000300001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widowControl w:val="0"/>
        <w:spacing w:line="240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widowControl w:val="0"/>
        <w:spacing w:line="240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B - Tabella di valutazione dei titoli</w:t>
      </w:r>
    </w:p>
    <w:p w:rsidR="00000000" w:rsidDel="00000000" w:rsidP="00000000" w:rsidRDefault="00000000" w:rsidRPr="00000000" w14:paraId="0000005B">
      <w:pPr>
        <w:pageBreakBefore w:val="0"/>
        <w:widowControl w:val="0"/>
        <w:spacing w:before="2"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45"/>
        <w:gridCol w:w="2910"/>
        <w:gridCol w:w="1680"/>
        <w:gridCol w:w="1515"/>
        <w:tblGridChange w:id="0">
          <w:tblGrid>
            <w:gridCol w:w="3645"/>
            <w:gridCol w:w="2910"/>
            <w:gridCol w:w="1680"/>
            <w:gridCol w:w="151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56" w:lineRule="auto"/>
              <w:ind w:left="595.0000000000001" w:right="609.9999999999994" w:firstLine="0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ELEMENTI DI VALUTAZIONE REFERENTE PER LA VALUTAZIONE</w:t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595.0000000000001" w:right="609.9999999999994" w:firstLine="0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Titoli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595.0000000000001" w:right="609.9999999999994" w:firstLine="0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Valutazione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41.7322834645671" w:right="99.21259842519646" w:firstLine="0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Valutazione docente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41.7322834645671" w:right="119.40944881889777" w:firstLine="0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Valutazione Commissione</w:t>
            </w:r>
          </w:p>
        </w:tc>
      </w:tr>
      <w:tr>
        <w:trPr>
          <w:cantSplit w:val="0"/>
          <w:trHeight w:val="1000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ind w:left="115.00000000000007" w:right="101.6929133858275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Laurea vecchio ordinamento o Laurea specialistica nuovo ordinamento  (in alternativa al punteggio del punto</w:t>
            </w:r>
          </w:p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successivo)</w:t>
            </w:r>
          </w:p>
        </w:tc>
        <w:tc>
          <w:tcPr/>
          <w:p w:rsidR="00000000" w:rsidDel="00000000" w:rsidP="00000000" w:rsidRDefault="00000000" w:rsidRPr="00000000" w14:paraId="00000066">
            <w:pPr>
              <w:pageBreakBefore w:val="0"/>
              <w:widowControl w:val="0"/>
              <w:tabs>
                <w:tab w:val="left" w:pos="291"/>
              </w:tabs>
              <w:spacing w:before="119" w:line="252.00000000000003" w:lineRule="auto"/>
              <w:ind w:left="141.7322834645671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10 per voto da 106 a 110</w:t>
            </w:r>
          </w:p>
          <w:p w:rsidR="00000000" w:rsidDel="00000000" w:rsidP="00000000" w:rsidRDefault="00000000" w:rsidRPr="00000000" w14:paraId="00000067">
            <w:pPr>
              <w:pageBreakBefore w:val="0"/>
              <w:widowControl w:val="0"/>
              <w:tabs>
                <w:tab w:val="left" w:pos="291"/>
              </w:tabs>
              <w:spacing w:line="252.00000000000003" w:lineRule="auto"/>
              <w:ind w:left="141.7322834645671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8 per voto da 100 a 105</w:t>
            </w:r>
          </w:p>
          <w:p w:rsidR="00000000" w:rsidDel="00000000" w:rsidP="00000000" w:rsidRDefault="00000000" w:rsidRPr="00000000" w14:paraId="00000068">
            <w:pPr>
              <w:pageBreakBefore w:val="0"/>
              <w:widowControl w:val="0"/>
              <w:tabs>
                <w:tab w:val="left" w:pos="291"/>
              </w:tabs>
              <w:spacing w:before="1" w:line="240" w:lineRule="auto"/>
              <w:ind w:left="141.7322834645671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6 per voto fino a 99</w:t>
            </w:r>
          </w:p>
        </w:tc>
        <w:tc>
          <w:tcPr/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0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ind w:left="115.00000000000007" w:right="101.6929133858275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Diploma Universitario triennale vecchio ordinamento o Laurea triennale nuovo ordinamento (in alternativa al punteggio</w:t>
            </w:r>
          </w:p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precedente)</w:t>
            </w:r>
          </w:p>
        </w:tc>
        <w:tc>
          <w:tcPr/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before="4" w:line="240" w:lineRule="auto"/>
              <w:ind w:left="145.00000000000028" w:right="64.99999999999972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before="1" w:line="240" w:lineRule="auto"/>
              <w:ind w:left="145.00000000000028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4</w:t>
            </w:r>
          </w:p>
        </w:tc>
        <w:tc>
          <w:tcPr/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6" w:lineRule="auto"/>
              <w:ind w:left="115.00000000000007" w:right="101.6929133858275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Altri titoli accademici (Dottorato, Master,  Corsi di Perfezionamento, ecc.)</w:t>
            </w:r>
          </w:p>
        </w:tc>
        <w:tc>
          <w:tcPr/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6" w:lineRule="auto"/>
              <w:ind w:left="145.00000000000028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2 per ogni titolo sino ad</w:t>
            </w:r>
          </w:p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ind w:left="145.00000000000028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un massimo di 3 titoli</w:t>
            </w:r>
          </w:p>
        </w:tc>
        <w:tc>
          <w:tcPr/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6" w:lineRule="auto"/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Esperienze pregresse nel ruolo di</w:t>
            </w:r>
          </w:p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Referente per la valutazione</w:t>
            </w:r>
          </w:p>
        </w:tc>
        <w:tc>
          <w:tcPr/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before="121" w:line="240" w:lineRule="auto"/>
              <w:ind w:left="145.00000000000028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2 Per ogni incarico</w:t>
            </w:r>
          </w:p>
        </w:tc>
        <w:tc>
          <w:tcPr/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32" w:lineRule="auto"/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Esperienze di progettazione PON</w:t>
            </w:r>
          </w:p>
        </w:tc>
        <w:tc>
          <w:tcPr/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32" w:lineRule="auto"/>
              <w:ind w:left="145.00000000000028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1 per ogni progetto</w:t>
            </w:r>
          </w:p>
        </w:tc>
        <w:tc>
          <w:tcPr/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6" w:lineRule="auto"/>
              <w:ind w:left="115.00000000000007" w:right="-40.03937007873958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Certificazioni relative a competenze</w:t>
            </w:r>
          </w:p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informatiche e digitali</w:t>
            </w:r>
          </w:p>
        </w:tc>
        <w:tc>
          <w:tcPr/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before="121" w:line="240" w:lineRule="auto"/>
              <w:ind w:left="145.00000000000028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2 per ogni certificazione</w:t>
            </w:r>
          </w:p>
        </w:tc>
        <w:tc>
          <w:tcPr/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before="121" w:line="240" w:lineRule="auto"/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Partecipazione, come corsista, a corsi sulla valutazione</w:t>
            </w:r>
          </w:p>
        </w:tc>
        <w:tc>
          <w:tcPr/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ind w:left="145.00000000000028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1 per ogni corso di almeno 10 ore sino ad un max di 5 esperienze</w:t>
            </w:r>
          </w:p>
        </w:tc>
        <w:tc>
          <w:tcPr/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before="121" w:line="240" w:lineRule="auto"/>
              <w:ind w:left="115.00000000000007" w:right="101.6929133858275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Partecipazione  come formatore, a corsi sulla valutazione</w:t>
            </w:r>
          </w:p>
        </w:tc>
        <w:tc>
          <w:tcPr/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line="240" w:lineRule="auto"/>
              <w:ind w:left="145.00000000000028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2  per ogni corso di almeno 10 ore</w:t>
            </w:r>
          </w:p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line="238" w:lineRule="auto"/>
              <w:ind w:left="145.00000000000028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sino ad un max di 5 esperienze</w:t>
            </w:r>
          </w:p>
        </w:tc>
        <w:tc>
          <w:tcPr/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234" w:lineRule="auto"/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Totale punti</w:t>
            </w:r>
          </w:p>
        </w:tc>
        <w:tc>
          <w:tcPr/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pageBreakBefore w:val="0"/>
        <w:widowControl w:val="0"/>
        <w:spacing w:before="4"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widowControl w:val="0"/>
        <w:spacing w:before="4" w:line="240" w:lineRule="auto"/>
        <w:ind w:left="120" w:right="220" w:firstLine="0"/>
        <w:rPr>
          <w:rFonts w:ascii="Cambria" w:cs="Cambria" w:eastAsia="Cambria" w:hAnsi="Cambria"/>
          <w:b w:val="1"/>
          <w:sz w:val="12"/>
          <w:szCs w:val="12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(*)Tutti i titoli dichiarati devono essere esplicitati nel CV allegato e devono riportare i riferimenti che ne consentono un’eventuale verifica (data o periodo e ente/amministrazione/azienda certificante)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widowControl w:val="0"/>
        <w:spacing w:before="90" w:line="240" w:lineRule="auto"/>
        <w:ind w:left="595.0000000000001" w:right="609.9999999999994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widowControl w:val="0"/>
        <w:spacing w:before="90" w:line="240" w:lineRule="auto"/>
        <w:ind w:left="595.0000000000001" w:right="609.9999999999994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Matera,</w:t>
        <w:tab/>
        <w:tab/>
        <w:tab/>
        <w:tab/>
        <w:tab/>
        <w:tab/>
        <w:tab/>
        <w:tab/>
        <w:t xml:space="preserve">Firma </w:t>
      </w: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widowControl w:val="0"/>
        <w:spacing w:before="90" w:line="240" w:lineRule="auto"/>
        <w:ind w:left="595.0000000000001" w:right="609.9999999999994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MS UI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pageBreakBefore w:val="0"/>
      <w:widowControl w:val="0"/>
      <w:spacing w:before="1" w:line="240" w:lineRule="auto"/>
      <w:ind w:left="1291" w:right="1335" w:firstLine="0"/>
      <w:jc w:val="center"/>
      <w:rPr>
        <w:rFonts w:ascii="Cambria" w:cs="Cambria" w:eastAsia="Cambria" w:hAnsi="Cambria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pageBreakBefore w:val="0"/>
      <w:widowControl w:val="0"/>
      <w:spacing w:before="1" w:line="240" w:lineRule="auto"/>
      <w:ind w:left="1291" w:right="1335" w:firstLine="0"/>
      <w:jc w:val="center"/>
      <w:rPr>
        <w:rFonts w:ascii="Cambria" w:cs="Cambria" w:eastAsia="Cambria" w:hAnsi="Cambria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889" w:hanging="361"/>
      </w:pPr>
      <w:rPr>
        <w:rFonts w:ascii="MS UI Gothic" w:cs="MS UI Gothic" w:eastAsia="MS UI Gothic" w:hAnsi="MS UI Gothic"/>
        <w:color w:val="303030"/>
        <w:sz w:val="22"/>
        <w:szCs w:val="22"/>
      </w:rPr>
    </w:lvl>
    <w:lvl w:ilvl="1">
      <w:start w:val="1"/>
      <w:numFmt w:val="bullet"/>
      <w:lvlText w:val="•"/>
      <w:lvlJc w:val="left"/>
      <w:pPr>
        <w:ind w:left="1876" w:hanging="361"/>
      </w:pPr>
      <w:rPr/>
    </w:lvl>
    <w:lvl w:ilvl="2">
      <w:start w:val="1"/>
      <w:numFmt w:val="bullet"/>
      <w:lvlText w:val="•"/>
      <w:lvlJc w:val="left"/>
      <w:pPr>
        <w:ind w:left="2873" w:hanging="361"/>
      </w:pPr>
      <w:rPr/>
    </w:lvl>
    <w:lvl w:ilvl="3">
      <w:start w:val="1"/>
      <w:numFmt w:val="bullet"/>
      <w:lvlText w:val="•"/>
      <w:lvlJc w:val="left"/>
      <w:pPr>
        <w:ind w:left="3869" w:hanging="361.00000000000045"/>
      </w:pPr>
      <w:rPr/>
    </w:lvl>
    <w:lvl w:ilvl="4">
      <w:start w:val="1"/>
      <w:numFmt w:val="bullet"/>
      <w:lvlText w:val="•"/>
      <w:lvlJc w:val="left"/>
      <w:pPr>
        <w:ind w:left="4866" w:hanging="361"/>
      </w:pPr>
      <w:rPr/>
    </w:lvl>
    <w:lvl w:ilvl="5">
      <w:start w:val="1"/>
      <w:numFmt w:val="bullet"/>
      <w:lvlText w:val="•"/>
      <w:lvlJc w:val="left"/>
      <w:pPr>
        <w:ind w:left="5863" w:hanging="361.0000000000009"/>
      </w:pPr>
      <w:rPr/>
    </w:lvl>
    <w:lvl w:ilvl="6">
      <w:start w:val="1"/>
      <w:numFmt w:val="bullet"/>
      <w:lvlText w:val="•"/>
      <w:lvlJc w:val="left"/>
      <w:pPr>
        <w:ind w:left="6859" w:hanging="361"/>
      </w:pPr>
      <w:rPr/>
    </w:lvl>
    <w:lvl w:ilvl="7">
      <w:start w:val="1"/>
      <w:numFmt w:val="bullet"/>
      <w:lvlText w:val="•"/>
      <w:lvlJc w:val="left"/>
      <w:pPr>
        <w:ind w:left="7856" w:hanging="361"/>
      </w:pPr>
      <w:rPr/>
    </w:lvl>
    <w:lvl w:ilvl="8">
      <w:start w:val="1"/>
      <w:numFmt w:val="bullet"/>
      <w:lvlText w:val="•"/>
      <w:lvlJc w:val="left"/>
      <w:pPr>
        <w:ind w:left="8853" w:hanging="361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