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rlqw5lwfcgcf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ESPERTI ESTERNI PER L’ATTIVAZIONE DI PERCORSI FORMATIVI AFFERENTI 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10.2.2A-FSEPON-BA-2021-25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G19J21003470006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30" w:firstLine="0"/>
        <w:jc w:val="righ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40.86614173228327" w:firstLine="0"/>
        <w:jc w:val="righ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dell’I.T.C.G. Loperfido-Olivetti”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40.86614173228327" w:firstLine="0"/>
        <w:jc w:val="righ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 Matera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295"/>
        <w:gridCol w:w="4830"/>
        <w:tblGridChange w:id="0">
          <w:tblGrid>
            <w:gridCol w:w="1905"/>
            <w:gridCol w:w="2295"/>
            <w:gridCol w:w="48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sottoscritto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Attività professionale svolta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0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Data (gg-mm-aaaa)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CAP | 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before="164"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Via/Piazza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before="6"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Telefono cellulare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6" w:line="240" w:lineRule="auto"/>
              <w:ind w:left="141.73228346456682" w:right="138.34645669291376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41.73228346456682" w:right="138.34645669291376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D">
      <w:pPr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01" w:line="242" w:lineRule="auto"/>
        <w:ind w:left="0" w:right="-40.8661417322832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PUBBLICO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Apprendimento e socialità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Education”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10.2.2A-FSEPON-BA-2021-25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pos="1172"/>
          <w:tab w:val="left" w:pos="1173"/>
        </w:tabs>
        <w:spacing w:before="80" w:line="240" w:lineRule="auto"/>
        <w:ind w:left="730.0000000000001"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 il seguente modulo:</w:t>
      </w:r>
    </w:p>
    <w:p w:rsidR="00000000" w:rsidDel="00000000" w:rsidP="00000000" w:rsidRDefault="00000000" w:rsidRPr="00000000" w14:paraId="00000040">
      <w:pPr>
        <w:widowControl w:val="0"/>
        <w:tabs>
          <w:tab w:val="left" w:pos="1172"/>
          <w:tab w:val="left" w:pos="1173"/>
        </w:tabs>
        <w:spacing w:before="80" w:line="240" w:lineRule="auto"/>
        <w:ind w:left="730.0000000000001"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90.000000000002" w:type="dxa"/>
        <w:jc w:val="left"/>
        <w:tblInd w:w="56.69291338582678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5.000000000001"/>
        <w:gridCol w:w="4295.000000000001"/>
        <w:tblGridChange w:id="0">
          <w:tblGrid>
            <w:gridCol w:w="4295.000000000001"/>
            <w:gridCol w:w="4295.000000000001"/>
          </w:tblGrid>
        </w:tblGridChange>
      </w:tblGrid>
      <w:tr>
        <w:trPr>
          <w:cantSplit w:val="0"/>
          <w:trHeight w:val="32.91992187499993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Titolo modulo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Inserire una X per il modulo prescelto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Certificazione lingua inglese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Certificazione lingua francese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Certificazione lingua spagnola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Brevetto pilota di droni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Smart for future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tabs>
          <w:tab w:val="left" w:pos="1172"/>
          <w:tab w:val="left" w:pos="1173"/>
        </w:tabs>
        <w:spacing w:before="80" w:line="240" w:lineRule="auto"/>
        <w:ind w:left="730.0000000000001"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before="92" w:lineRule="auto"/>
        <w:ind w:left="0" w:right="-40.8661417322832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before="92" w:lineRule="auto"/>
        <w:ind w:left="0" w:right="-40.8661417322832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pos="890"/>
        </w:tabs>
        <w:spacing w:before="88" w:line="228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pos="890"/>
        </w:tabs>
        <w:spacing w:before="47" w:line="240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tabs>
          <w:tab w:val="left" w:pos="891"/>
        </w:tabs>
        <w:spacing w:before="59" w:line="228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 AVVISO ESTERNO  emanato dal Dirigente Scolastico per l’attribuzione del presente incarico;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pos="891"/>
        </w:tabs>
        <w:spacing w:before="47" w:line="240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pos="891"/>
        </w:tabs>
        <w:spacing w:before="46" w:line="225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tabs>
          <w:tab w:val="left" w:pos="891"/>
        </w:tabs>
        <w:spacing w:before="45" w:line="225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00" w:line="240" w:lineRule="auto"/>
        <w:ind w:left="720" w:right="-40.86614173228327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-40.86614173228327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-40.86614173228327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-40.86614173228327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-40.86614173228327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D">
      <w:pPr>
        <w:widowControl w:val="0"/>
        <w:tabs>
          <w:tab w:val="left" w:pos="879"/>
          <w:tab w:val="left" w:pos="880"/>
        </w:tabs>
        <w:spacing w:before="62" w:line="240" w:lineRule="auto"/>
        <w:ind w:left="779.5275590551182" w:right="-40.86614173228327" w:hanging="708.6614173228347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779.5275590551182" w:right="-40.86614173228327" w:hanging="708.6614173228347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line="240" w:lineRule="auto"/>
        <w:ind w:left="720" w:right="-40.86614173228327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line="240" w:lineRule="auto"/>
        <w:ind w:left="720" w:right="-40.86614173228327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61">
      <w:pPr>
        <w:widowControl w:val="0"/>
        <w:spacing w:before="2" w:line="240" w:lineRule="auto"/>
        <w:ind w:left="0" w:right="-40.866141732283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343" w:lineRule="auto"/>
        <w:ind w:left="0" w:right="-40.8661417322832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       </w:t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3">
      <w:pPr>
        <w:widowControl w:val="0"/>
        <w:spacing w:line="343" w:lineRule="auto"/>
        <w:ind w:left="5040" w:right="-40.86614173228327" w:firstLine="72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………………………………..…………</w:t>
      </w:r>
    </w:p>
    <w:p w:rsidR="00000000" w:rsidDel="00000000" w:rsidP="00000000" w:rsidRDefault="00000000" w:rsidRPr="00000000" w14:paraId="00000064">
      <w:pPr>
        <w:widowControl w:val="0"/>
        <w:spacing w:after="0" w:before="0" w:line="240" w:lineRule="auto"/>
        <w:ind w:left="0" w:right="-40.866141732283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 ESTERNI PER L’ATTIVAZIONE DI PERCORSI FORMATIVI AFFERENTI AL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1056" w:hanging="792.0000000000002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10.2.2A-FSEPON-BA-2021-25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475"/>
        <w:gridCol w:w="2160"/>
        <w:gridCol w:w="1305"/>
        <w:gridCol w:w="1140"/>
        <w:gridCol w:w="105"/>
        <w:gridCol w:w="1200"/>
        <w:tblGridChange w:id="0">
          <w:tblGrid>
            <w:gridCol w:w="1545"/>
            <w:gridCol w:w="2475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30303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30303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30303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30303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30303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4" w:line="240" w:lineRule="auto"/>
              <w:ind w:left="70.86614173228355" w:right="27.8740157480314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Possesso del titolo di accesso</w:t>
            </w:r>
          </w:p>
        </w:tc>
        <w:tc>
          <w:tcPr>
            <w:gridSpan w:val="2"/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30303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30303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30303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303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30303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30303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30303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ogni corso  di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before="4" w:line="240" w:lineRule="auto"/>
              <w:ind w:left="70.86614173228355" w:right="27.8740157480314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right="27.8740157480314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before="4" w:line="240" w:lineRule="auto"/>
              <w:ind w:left="70.86614173228355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 in corsi PON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 attività di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attività di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Esperienza in percorsi di certificazione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area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Firma</w:t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afafa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