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b w:val="1"/>
          <w:sz w:val="24"/>
          <w:szCs w:val="24"/>
          <w:rtl w:val="0"/>
        </w:rPr>
        <w:t xml:space="preserve">OMANDA CANDIDATURA DOCENTI PER INCARICO FUNZIONI STRUMENTALI A.S. 2020/2021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ITCG Loperfido Olivetti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A.Moro, 28 75100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Matera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__L__ SOTTOSCRITT____________________________________________________________ NAT___ A ____________________________ IL ____________ DOCENTE CON CONTRATTO DI LAVORO A TEMPO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indeterminato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determinato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DI PRESENTARE IN DATA ODIERNA LA CANDIDATURA PER INCARICO FUNZIONI STRUMENTALI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1 - Gestione e Valutazione del Piano dell’Offerta Formativa Triennale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2 - Interventi e servizi per gli alunni e rapporti con le famiglie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3 – Cura dei rapporti con Enti, Istituzioni e mondo del lavoro - orientamento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Area 4 – Sostegno al lavoro del personale docente -Valutazione di Istituto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Matera, 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360" w:lineRule="auto"/>
        <w:ind w:left="50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