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6372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Loperfido-Olivetti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Via A. Moro 28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75100 Matera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Il/la  </w:t>
      </w:r>
      <w:r w:rsidDel="00000000" w:rsidR="00000000" w:rsidRPr="00000000">
        <w:rPr>
          <w:sz w:val="21"/>
          <w:szCs w:val="21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ottoscritto/a__________________________________________________________________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subscript"/>
          <w:rtl w:val="0"/>
        </w:rPr>
        <w:t xml:space="preserve">(Cognome)                                                                          (Nome)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Nato a _______________________________________(_______) il__________________________</w:t>
      </w:r>
    </w:p>
    <w:p w:rsidR="00000000" w:rsidDel="00000000" w:rsidP="00000000" w:rsidRDefault="00000000" w:rsidRPr="00000000">
      <w:pPr>
        <w:spacing w:after="0" w:before="0" w:line="240" w:lineRule="auto"/>
        <w:ind w:left="2124" w:firstLine="707.9999999999998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subscript"/>
          <w:rtl w:val="0"/>
        </w:rPr>
        <w:t xml:space="preserve">(luogo)                            </w:t>
        <w:tab/>
        <w:t xml:space="preserve">                  (prov)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Residente a _______________________(____) in via_________________________________n.__</w:t>
      </w:r>
    </w:p>
    <w:p w:rsidR="00000000" w:rsidDel="00000000" w:rsidP="00000000" w:rsidRDefault="00000000" w:rsidRPr="00000000">
      <w:pPr>
        <w:spacing w:after="0" w:before="0" w:line="240" w:lineRule="auto"/>
        <w:ind w:left="2124" w:firstLine="707.9999999999998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subscript"/>
          <w:rtl w:val="0"/>
        </w:rPr>
        <w:t xml:space="preserve">(luogo)                             (prov)                                                     (indirizzo)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Indirizzo di posta elettronica._______________________________________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Tel__________________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di essere ammesso alla procedura di Valutazione comparativa per il reclutamento di esperti interni da incaricare nei percorsi formativi del Piano di Miglioramento d’Istituto per i seguenti moduli</w:t>
      </w:r>
    </w:p>
    <w:tbl>
      <w:tblPr>
        <w:tblStyle w:val="Table1"/>
        <w:bidi w:val="0"/>
        <w:tblW w:w="8960.0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71"/>
        <w:gridCol w:w="1589"/>
        <w:tblGridChange w:id="0">
          <w:tblGrid>
            <w:gridCol w:w="7371"/>
            <w:gridCol w:w="1589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Disponibilità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Strumenti di archiviazione e condivisione cloud</w:t>
            </w:r>
          </w:p>
        </w:tc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bookmarkStart w:colFirst="0" w:colLast="0" w:name="h.gjdgxs" w:id="0"/>
            <w:bookmarkEnd w:id="0"/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si☐    no☐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Strumenti cloud per la gestione delle lezioni</w:t>
            </w:r>
          </w:p>
        </w:tc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si☐    no☐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Strumenti digitali per le prove strutturate e relativa valutazione</w:t>
            </w:r>
          </w:p>
        </w:tc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si☐    no☐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Strumenti per la scrittura collaborativa nel web</w:t>
            </w:r>
          </w:p>
        </w:tc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si☐    no☐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Strumenti per la produzione di contenuti digitali</w:t>
            </w:r>
          </w:p>
        </w:tc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si☐    no☐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Storytelling</w:t>
            </w:r>
          </w:p>
        </w:tc>
        <w:tc>
          <w:tcPr/>
          <w:p w:rsidR="00000000" w:rsidDel="00000000" w:rsidP="00000000" w:rsidRDefault="00000000" w:rsidRPr="00000000">
            <w:pPr>
              <w:spacing w:after="100" w:before="0" w:line="360" w:lineRule="auto"/>
              <w:contextualSpacing w:val="0"/>
              <w:jc w:val="both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color w:val="000000"/>
                <w:sz w:val="18"/>
                <w:szCs w:val="18"/>
                <w:vertAlign w:val="baseline"/>
                <w:rtl w:val="0"/>
              </w:rPr>
              <w:t xml:space="preserve">si☐    no☐</w:t>
            </w:r>
          </w:p>
        </w:tc>
      </w:tr>
    </w:tbl>
    <w:p w:rsidR="00000000" w:rsidDel="00000000" w:rsidP="00000000" w:rsidRDefault="00000000" w:rsidRPr="00000000">
      <w:pPr>
        <w:spacing w:after="10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A tal fine,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Dichiara la propria disponibilità a: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6" w:hanging="360"/>
        <w:jc w:val="both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svolgere l’incarico, come previsto nell’avviso senza riserve e secondo il calendario proposto dalla Scuola;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6" w:hanging="360"/>
        <w:jc w:val="both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partecipare alle attività funzionali alla realizzazione del progetto;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6" w:hanging="360"/>
        <w:jc w:val="both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predisporre contributi e materiali multimediali sugli argomenti oggetto del corso;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Invia gli allegati A e B,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1"/>
          <w:szCs w:val="21"/>
          <w:vertAlign w:val="baseline"/>
          <w:rtl w:val="0"/>
        </w:rPr>
        <w:t xml:space="preserve">il curriculum vitae in formato europeo aggiornato, la documentazione didattica da valutare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Comunica: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567" w:hanging="360"/>
        <w:jc w:val="both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link a profili pubblici sui social network (Es. -Twitter: @marcorossi - Facebook: Marco Rossi -LinkedIn: Marco Rossi ecc.- ) 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567" w:hanging="360"/>
        <w:jc w:val="both"/>
        <w:rPr>
          <w:rFonts w:ascii="Arial" w:cs="Arial" w:eastAsia="Arial" w:hAnsi="Arial"/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link funzionante ad un repository personale dove scaricare eventuale materiale………..;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ind w:left="567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Il sottoscritto dichiara di aver preso visione del bando e autorizza al trattamento dei dati personali così come previsto dal D.Lgs. 196/2003 per fini funzionali all’incarico.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In fede.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Data____________________ </w:t>
        <w:tab/>
        <w:tab/>
        <w:tab/>
        <w:tab/>
        <w:tab/>
        <w:t xml:space="preserve">Firma_____________________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Allegato B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(Art. 4 e 46 D.P.R. 28 Dicembre 2000,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Il/la  sottoscritto/a___________________________________________________________________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subscript"/>
          <w:rtl w:val="0"/>
        </w:rPr>
        <w:t xml:space="preserve">(Cognome)                                                                          (Nome)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Nato a _________________________________________(______)il_________________________</w:t>
      </w:r>
    </w:p>
    <w:p w:rsidR="00000000" w:rsidDel="00000000" w:rsidP="00000000" w:rsidRDefault="00000000" w:rsidRPr="00000000">
      <w:pPr>
        <w:spacing w:after="0" w:before="0" w:line="240" w:lineRule="auto"/>
        <w:ind w:left="2124" w:firstLine="707.9999999999998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subscript"/>
          <w:rtl w:val="0"/>
        </w:rPr>
        <w:t xml:space="preserve">(luogo)                         </w:t>
        <w:tab/>
        <w:t xml:space="preserve">                                     (prov)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Residente a ______________________(___) in Via__________________________________n.___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subscript"/>
          <w:rtl w:val="0"/>
        </w:rPr>
        <w:t xml:space="preserve">(luogo)                                                       (prov)                                                     (indirizzo)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C. F. 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Consapevole delle sanzioni penali, nel caso di dichiarazioni non veritiere e falsità negli atti, richiamate dall’art. 76 D.P.R. 445 del 28/12/2000,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284" w:hanging="360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di essere c</w:t>
      </w:r>
      <w:r w:rsidDel="00000000" w:rsidR="00000000" w:rsidRPr="00000000">
        <w:rPr>
          <w:sz w:val="21"/>
          <w:szCs w:val="21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ttadino_______________________________________________________________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284" w:hanging="360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di godere dei diritti civili e politici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284" w:hanging="360"/>
        <w:jc w:val="both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284" w:hanging="360"/>
        <w:jc w:val="both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di non essere a conoscenza di essere sottoposto a procedimenti penali;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284" w:hanging="360"/>
        <w:jc w:val="both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la piena disponibilità e la compatibilità oraria a raggiungere le sedi formative, senza oneri per l’Amministrazione;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284" w:hanging="360"/>
        <w:jc w:val="both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che l’accettazione dell’incarico non arrecherà pregiudizio all’assolvimento di tutte le attività inerenti alla funzione di docente presso la scuola di servizio;</w:t>
      </w:r>
    </w:p>
    <w:p w:rsidR="00000000" w:rsidDel="00000000" w:rsidP="00000000" w:rsidRDefault="00000000" w:rsidRPr="00000000">
      <w:pPr>
        <w:spacing w:after="0" w:before="0" w:line="240" w:lineRule="auto"/>
        <w:ind w:left="284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284" w:hanging="360"/>
        <w:jc w:val="both"/>
        <w:rPr>
          <w:b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_________________________________________________________________.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                                                                                                      IL DICHIARANTE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___________________</w:t>
      </w:r>
    </w:p>
    <w:p w:rsidR="00000000" w:rsidDel="00000000" w:rsidP="00000000" w:rsidRDefault="00000000" w:rsidRPr="00000000">
      <w:pPr>
        <w:spacing w:after="0" w:before="0" w:line="240" w:lineRule="auto"/>
        <w:ind w:firstLine="708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(luogo, data)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spacing w:after="0" w:before="0" w:line="240" w:lineRule="auto"/>
        <w:ind w:left="4956" w:firstLine="707.9999999999995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ind w:left="4956" w:firstLine="707.9999999999995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1"/>
          <w:szCs w:val="21"/>
          <w:vertAlign w:val="baseline"/>
          <w:rtl w:val="0"/>
        </w:rPr>
        <w:t xml:space="preserve">La presente dichiarazione non necessita dell’autentificazione della firma e sostituisce a tutti gli effetti le normali certificazioni richieste o destinate ad una pubblica amministrazione, nonché ai gestori di pubblici servizi e ai privati che vi consentono. Si allega fotocopia del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vertAlign w:val="baseline"/>
          <w:rtl w:val="0"/>
        </w:rPr>
        <w:t xml:space="preserve">Data______________ </w:t>
        <w:tab/>
        <w:tab/>
        <w:tab/>
        <w:tab/>
        <w:tab/>
        <w:tab/>
        <w:tab/>
        <w:tab/>
        <w:t xml:space="preserve">Firma</w:t>
      </w:r>
    </w:p>
    <w:sectPr>
      <w:footerReference r:id="rId5" w:type="first"/>
      <w:pgSz w:h="16837" w:w="11905"/>
      <w:pgMar w:bottom="851" w:top="1276" w:left="1134" w:right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Arial Unicode MS"/>
  <w:font w:name="Times New Roman"/>
  <w:font w:name="Tahoma">
    <w:embedRegular r:id="rId1" w:subsetted="0"/>
    <w:embedBold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ind w:left="9" w:firstLine="0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ind w:left="9" w:firstLine="0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