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Style w:val="Heading3"/>
        <w:keepNext w:val="0"/>
        <w:keepLines w:val="0"/>
        <w:widowControl w:val="0"/>
        <w:spacing w:after="0" w:before="90" w:lineRule="auto"/>
        <w:ind w:left="595.0000000000001" w:right="609.9999999999994" w:firstLine="0"/>
        <w:contextualSpacing w:val="0"/>
        <w:jc w:val="center"/>
        <w:rPr>
          <w:rFonts w:ascii="Cambria" w:cs="Cambria" w:eastAsia="Cambria" w:hAnsi="Cambria"/>
          <w:sz w:val="24"/>
          <w:szCs w:val="24"/>
        </w:rPr>
      </w:pPr>
      <w:bookmarkStart w:colFirst="0" w:colLast="0" w:name="_9hvln4uv85od" w:id="0"/>
      <w:bookmarkEnd w:id="0"/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AVVISO INTERNO DI SELEZIONE PROGETTISTI E COLLAUDATORI PER LA  REALIZZAZIONE DI LABORATORI AFFERENTI AL PON FESR:</w:t>
      </w:r>
    </w:p>
    <w:p w:rsidR="00000000" w:rsidDel="00000000" w:rsidP="00000000" w:rsidRDefault="00000000" w:rsidRPr="00000000" w14:paraId="0000000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20" w:before="60" w:lineRule="auto"/>
        <w:contextualSpacing w:val="0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Laboratori per lo sviluppo delle competenze di base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0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20" w:before="60" w:lineRule="auto"/>
        <w:ind w:left="1056" w:hanging="792.0000000000002"/>
        <w:contextualSpacing w:val="0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Modulo: Alla Base del Futuro</w:t>
      </w:r>
    </w:p>
    <w:p w:rsidR="00000000" w:rsidDel="00000000" w:rsidP="00000000" w:rsidRDefault="00000000" w:rsidRPr="00000000" w14:paraId="0000000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20" w:before="60" w:lineRule="auto"/>
        <w:ind w:left="1056" w:hanging="792.0000000000002"/>
        <w:contextualSpacing w:val="0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Codice Identificativo -10.8.1.B1-FESRPON-BA-2018-16 </w:t>
      </w:r>
    </w:p>
    <w:p w:rsidR="00000000" w:rsidDel="00000000" w:rsidP="00000000" w:rsidRDefault="00000000" w:rsidRPr="00000000" w14:paraId="0000000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20" w:before="60" w:lineRule="auto"/>
        <w:ind w:left="1056" w:hanging="792.0000000000002"/>
        <w:contextualSpacing w:val="0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 CUP n. G17D18000110007</w:t>
      </w:r>
    </w:p>
    <w:p w:rsidR="00000000" w:rsidDel="00000000" w:rsidP="00000000" w:rsidRDefault="00000000" w:rsidRPr="00000000" w14:paraId="0000000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20" w:before="60" w:lineRule="auto"/>
        <w:ind w:left="1056" w:hanging="792.0000000000002"/>
        <w:contextualSpacing w:val="0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7">
      <w:pPr>
        <w:widowControl w:val="0"/>
        <w:ind w:left="595.0000000000001" w:right="609.9999999999994" w:firstLine="0"/>
        <w:contextualSpacing w:val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Allegato A - Domanda di partecipazione come esperto</w:t>
      </w:r>
    </w:p>
    <w:p w:rsidR="00000000" w:rsidDel="00000000" w:rsidP="00000000" w:rsidRDefault="00000000" w:rsidRPr="00000000" w14:paraId="00000008">
      <w:pPr>
        <w:widowControl w:val="0"/>
        <w:ind w:left="595.0000000000001" w:right="609.9999999999994" w:firstLine="0"/>
        <w:contextualSpacing w:val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ind w:left="6355" w:right="609.9999999999994" w:firstLine="0"/>
        <w:contextualSpacing w:val="0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Al Dirigente Scolastico </w:t>
      </w:r>
    </w:p>
    <w:p w:rsidR="00000000" w:rsidDel="00000000" w:rsidP="00000000" w:rsidRDefault="00000000" w:rsidRPr="00000000" w14:paraId="0000000A">
      <w:pPr>
        <w:widowControl w:val="0"/>
        <w:ind w:left="6355" w:right="609.9999999999994" w:firstLine="0"/>
        <w:contextualSpacing w:val="0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dell’I.T.C.G. “Loperfido-Olivetti” </w:t>
      </w:r>
    </w:p>
    <w:p w:rsidR="00000000" w:rsidDel="00000000" w:rsidP="00000000" w:rsidRDefault="00000000" w:rsidRPr="00000000" w14:paraId="0000000B">
      <w:pPr>
        <w:widowControl w:val="0"/>
        <w:ind w:left="6355" w:right="609.9999999999994" w:firstLine="0"/>
        <w:contextualSpacing w:val="0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di Matera </w:t>
      </w:r>
    </w:p>
    <w:p w:rsidR="00000000" w:rsidDel="00000000" w:rsidP="00000000" w:rsidRDefault="00000000" w:rsidRPr="00000000" w14:paraId="0000000C">
      <w:pPr>
        <w:widowControl w:val="0"/>
        <w:ind w:left="595.0000000000001" w:right="609.9999999999994" w:firstLine="0"/>
        <w:contextualSpacing w:val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18.0" w:type="dxa"/>
        <w:jc w:val="left"/>
        <w:tblInd w:w="0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53"/>
        <w:gridCol w:w="2700"/>
        <w:gridCol w:w="4665"/>
        <w:tblGridChange w:id="0">
          <w:tblGrid>
            <w:gridCol w:w="2453"/>
            <w:gridCol w:w="2700"/>
            <w:gridCol w:w="4665"/>
          </w:tblGrid>
        </w:tblGridChange>
      </w:tblGrid>
      <w:tr>
        <w:trPr>
          <w:trHeight w:val="60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spacing w:before="164" w:lineRule="auto"/>
              <w:ind w:left="595.0000000000001" w:right="609.9999999999994" w:hanging="311.5354330708663"/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Il/La sottoscritt o/a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ind w:left="595.0000000000001" w:right="609.9999999999994" w:firstLine="0"/>
              <w:contextualSpacing w:val="0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spacing w:before="164" w:lineRule="auto"/>
              <w:ind w:left="595.0000000000001" w:right="609.9999999999994" w:hanging="311.5354330708663"/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Codice Fiscale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ind w:left="595.0000000000001" w:right="609.9999999999994" w:firstLine="0"/>
              <w:contextualSpacing w:val="0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0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spacing w:before="164" w:lineRule="auto"/>
              <w:ind w:left="595.0000000000001" w:right="199.3700787401582" w:hanging="311.5354330708663"/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in servizio presso l’ITCG “Loperfido-Olivetti” di Matera della disciplina /area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ind w:left="595.0000000000001" w:right="609.9999999999994" w:firstLine="0"/>
              <w:contextualSpacing w:val="0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spacing w:before="204" w:lineRule="auto"/>
              <w:ind w:left="595.0000000000001" w:right="609.9999999999994" w:firstLine="0"/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Nascita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spacing w:before="164" w:lineRule="auto"/>
              <w:ind w:left="595.0000000000001" w:right="609.9999999999994" w:firstLine="0"/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Comune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ind w:left="595.0000000000001" w:right="609.9999999999994" w:firstLine="0"/>
              <w:contextualSpacing w:val="0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ind w:left="595.0000000000001" w:right="609.9999999999994" w:firstLine="0"/>
              <w:contextualSpacing w:val="0"/>
              <w:rPr>
                <w:rFonts w:ascii="Cambria" w:cs="Cambria" w:eastAsia="Cambria" w:hAnsi="Cambri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spacing w:before="164" w:lineRule="auto"/>
              <w:ind w:left="595.0000000000001" w:right="609.9999999999994" w:firstLine="0"/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Provincia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ind w:left="595.0000000000001" w:right="609.9999999999994" w:firstLine="0"/>
              <w:contextualSpacing w:val="0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ind w:left="595.0000000000001" w:right="609.9999999999994" w:firstLine="0"/>
              <w:contextualSpacing w:val="0"/>
              <w:rPr>
                <w:rFonts w:ascii="Cambria" w:cs="Cambria" w:eastAsia="Cambria" w:hAnsi="Cambri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spacing w:before="164" w:lineRule="auto"/>
              <w:ind w:left="595.0000000000001" w:right="609.9999999999994" w:firstLine="0"/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Data (gg-mm-aaaa)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ind w:left="595.0000000000001" w:right="609.9999999999994" w:firstLine="0"/>
              <w:contextualSpacing w:val="0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ind w:left="595.0000000000001" w:right="609.9999999999994" w:firstLine="0"/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Residenza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spacing w:before="164" w:lineRule="auto"/>
              <w:ind w:left="595.0000000000001" w:right="609.9999999999994" w:firstLine="0"/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CAP | Comune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ind w:left="595.0000000000001" w:right="609.9999999999994" w:firstLine="0"/>
              <w:contextualSpacing w:val="0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ind w:left="595.0000000000001" w:right="609.9999999999994" w:firstLine="0"/>
              <w:contextualSpacing w:val="0"/>
              <w:rPr>
                <w:rFonts w:ascii="Cambria" w:cs="Cambria" w:eastAsia="Cambria" w:hAnsi="Cambri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spacing w:before="164" w:lineRule="auto"/>
              <w:ind w:left="595.0000000000001" w:right="609.9999999999994" w:firstLine="0"/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Provincia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ind w:left="595.0000000000001" w:right="609.9999999999994" w:firstLine="0"/>
              <w:contextualSpacing w:val="0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ind w:left="595.0000000000001" w:right="609.9999999999994" w:firstLine="0"/>
              <w:contextualSpacing w:val="0"/>
              <w:rPr>
                <w:rFonts w:ascii="Cambria" w:cs="Cambria" w:eastAsia="Cambria" w:hAnsi="Cambri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spacing w:before="164" w:lineRule="auto"/>
              <w:ind w:left="595.0000000000001" w:right="609.9999999999994" w:firstLine="0"/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Via/Piazza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ind w:left="595.0000000000001" w:right="609.9999999999994" w:firstLine="0"/>
              <w:contextualSpacing w:val="0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ind w:left="595.0000000000001" w:right="609.9999999999994" w:firstLine="0"/>
              <w:contextualSpacing w:val="0"/>
              <w:rPr>
                <w:rFonts w:ascii="Cambria" w:cs="Cambria" w:eastAsia="Cambria" w:hAnsi="Cambri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widowControl w:val="0"/>
              <w:spacing w:before="6" w:lineRule="auto"/>
              <w:ind w:left="595.0000000000001" w:right="609.9999999999994" w:firstLine="0"/>
              <w:contextualSpacing w:val="0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ind w:left="595.0000000000001" w:right="609.9999999999994" w:firstLine="0"/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Telefono cellulare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ind w:left="595.0000000000001" w:right="609.9999999999994" w:firstLine="0"/>
              <w:contextualSpacing w:val="0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ind w:left="595.0000000000001" w:right="609.9999999999994" w:firstLine="0"/>
              <w:contextualSpacing w:val="0"/>
              <w:rPr>
                <w:rFonts w:ascii="Cambria" w:cs="Cambria" w:eastAsia="Cambria" w:hAnsi="Cambri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spacing w:before="6" w:lineRule="auto"/>
              <w:ind w:left="595.0000000000001" w:right="609.9999999999994" w:firstLine="0"/>
              <w:contextualSpacing w:val="0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ind w:left="595.0000000000001" w:right="609.9999999999994" w:firstLine="0"/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Email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ind w:left="595.0000000000001" w:right="609.9999999999994" w:firstLine="0"/>
              <w:contextualSpacing w:val="0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widowControl w:val="0"/>
        <w:ind w:left="595.0000000000001" w:right="609.9999999999994" w:firstLine="0"/>
        <w:contextualSpacing w:val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ind w:left="595.0000000000001" w:right="609.9999999999994" w:firstLine="0"/>
        <w:contextualSpacing w:val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spacing w:before="79" w:lineRule="auto"/>
        <w:ind w:left="595.0000000000001" w:right="609.9999999999994" w:firstLine="0"/>
        <w:contextualSpacing w:val="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CHIEDE</w:t>
      </w:r>
    </w:p>
    <w:p w:rsidR="00000000" w:rsidDel="00000000" w:rsidP="00000000" w:rsidRDefault="00000000" w:rsidRPr="00000000" w14:paraId="00000033">
      <w:pPr>
        <w:widowControl w:val="0"/>
        <w:spacing w:before="101" w:line="242" w:lineRule="auto"/>
        <w:ind w:left="595.0000000000001" w:right="609.9999999999994" w:firstLine="0"/>
        <w:contextualSpacing w:val="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 partecipare all’AVVISO INTERNO  di selezione per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esperti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per la  realizzazione di laboratori afferenti al PON FESR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Laboratori per lo sviluppo delle competenze di base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- Modulo: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Alla base del futuro. Cod.  10.8.1.B1-FESRPON-BA-2018-16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per il seguente ruolo:</w:t>
      </w:r>
    </w:p>
    <w:p w:rsidR="00000000" w:rsidDel="00000000" w:rsidP="00000000" w:rsidRDefault="00000000" w:rsidRPr="00000000" w14:paraId="00000034">
      <w:pPr>
        <w:widowControl w:val="0"/>
        <w:spacing w:before="101" w:line="242" w:lineRule="auto"/>
        <w:ind w:left="595.0000000000001" w:right="609.9999999999994" w:firstLine="0"/>
        <w:contextualSpacing w:val="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550.0" w:type="dxa"/>
        <w:jc w:val="left"/>
        <w:tblInd w:w="73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710"/>
        <w:gridCol w:w="2550"/>
        <w:gridCol w:w="1290"/>
        <w:tblGridChange w:id="0">
          <w:tblGrid>
            <w:gridCol w:w="4710"/>
            <w:gridCol w:w="2550"/>
            <w:gridCol w:w="1290"/>
          </w:tblGrid>
        </w:tblGridChange>
      </w:tblGrid>
      <w:tr>
        <w:trPr>
          <w:trHeight w:val="5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contextualSpacing w:val="0"/>
              <w:rPr>
                <w:rFonts w:ascii="Cambria" w:cs="Cambria" w:eastAsia="Cambria" w:hAnsi="Cambri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2"/>
                <w:szCs w:val="22"/>
                <w:rtl w:val="0"/>
              </w:rPr>
              <w:t xml:space="preserve">Laboratorio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contextualSpacing w:val="0"/>
              <w:rPr>
                <w:rFonts w:ascii="Cambria" w:cs="Cambria" w:eastAsia="Cambria" w:hAnsi="Cambri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2"/>
                <w:szCs w:val="22"/>
                <w:rtl w:val="0"/>
              </w:rPr>
              <w:t xml:space="preserve">Ruolo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contextualSpacing w:val="0"/>
              <w:jc w:val="center"/>
              <w:rPr>
                <w:rFonts w:ascii="Cambria" w:cs="Cambria" w:eastAsia="Cambria" w:hAnsi="Cambri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2"/>
                <w:szCs w:val="22"/>
                <w:rtl w:val="0"/>
              </w:rPr>
              <w:t xml:space="preserve">Scelta</w:t>
            </w:r>
          </w:p>
        </w:tc>
      </w:tr>
      <w:tr>
        <w:trPr>
          <w:trHeight w:val="42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contextualSpacing w:val="0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Laboratorio polivalente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contextualSpacing w:val="0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Progettista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tabs>
                <w:tab w:val="left" w:pos="890"/>
              </w:tabs>
              <w:spacing w:before="88" w:line="228" w:lineRule="auto"/>
              <w:ind w:left="720" w:right="609.9999999999994" w:hanging="294.8031496062987"/>
              <w:contextualSpacing w:val="0"/>
              <w:jc w:val="both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▢</w:t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contextualSpacing w:val="0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contextualSpacing w:val="0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Collaudatore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tabs>
                <w:tab w:val="left" w:pos="890"/>
              </w:tabs>
              <w:spacing w:before="88" w:line="228" w:lineRule="auto"/>
              <w:ind w:left="720" w:right="609.9999999999994" w:hanging="294.8031496062987"/>
              <w:contextualSpacing w:val="0"/>
              <w:jc w:val="both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▢</w:t>
            </w:r>
          </w:p>
        </w:tc>
      </w:tr>
      <w:tr>
        <w:trPr>
          <w:trHeight w:val="42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contextualSpacing w:val="0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Laboratorio di Scienze Integrate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contextualSpacing w:val="0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Progettista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tabs>
                <w:tab w:val="left" w:pos="890"/>
              </w:tabs>
              <w:spacing w:before="88" w:line="228" w:lineRule="auto"/>
              <w:ind w:left="720" w:right="609.9999999999994" w:hanging="294.8031496062987"/>
              <w:contextualSpacing w:val="0"/>
              <w:jc w:val="both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▢</w:t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contextualSpacing w:val="0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contextualSpacing w:val="0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Collaudatore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tabs>
                <w:tab w:val="left" w:pos="890"/>
              </w:tabs>
              <w:spacing w:before="88" w:line="228" w:lineRule="auto"/>
              <w:ind w:left="720" w:right="609.9999999999994" w:hanging="294.8031496062987"/>
              <w:contextualSpacing w:val="0"/>
              <w:jc w:val="both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▢</w:t>
            </w:r>
          </w:p>
        </w:tc>
      </w:tr>
    </w:tbl>
    <w:p w:rsidR="00000000" w:rsidDel="00000000" w:rsidP="00000000" w:rsidRDefault="00000000" w:rsidRPr="00000000" w14:paraId="00000044">
      <w:pPr>
        <w:widowControl w:val="0"/>
        <w:shd w:fill="ffffff" w:val="clear"/>
        <w:spacing w:before="92" w:line="276" w:lineRule="auto"/>
        <w:ind w:left="595.0000000000001" w:right="609.9999999999994" w:firstLine="0"/>
        <w:contextualSpacing w:val="0"/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widowControl w:val="0"/>
        <w:shd w:fill="ffffff" w:val="clear"/>
        <w:spacing w:before="92" w:line="276" w:lineRule="auto"/>
        <w:ind w:left="595.0000000000001" w:right="609.9999999999994" w:firstLine="0"/>
        <w:contextualSpacing w:val="0"/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A tal fine, a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i sensi degli artt. 46 e 47 del D.P.R. n. 445/2000, consapevole che le dichiarazioni mendaci sono punite ai sensi del codice penale e delle leggi speciali in materia, secondo le disposizioni richiamate all’art. 76 del citato D.P.R. n. 445/2000, sotto la propria responsabilità,</w:t>
      </w:r>
    </w:p>
    <w:p w:rsidR="00000000" w:rsidDel="00000000" w:rsidP="00000000" w:rsidRDefault="00000000" w:rsidRPr="00000000" w14:paraId="00000046">
      <w:pPr>
        <w:widowControl w:val="0"/>
        <w:shd w:fill="ffffff" w:val="clear"/>
        <w:spacing w:before="92" w:line="276" w:lineRule="auto"/>
        <w:ind w:left="595.0000000000001" w:right="609.9999999999994" w:firstLine="0"/>
        <w:contextualSpacing w:val="0"/>
        <w:jc w:val="center"/>
        <w:rPr>
          <w:rFonts w:ascii="Cambria" w:cs="Cambria" w:eastAsia="Cambria" w:hAnsi="Cambria"/>
          <w:sz w:val="19"/>
          <w:szCs w:val="19"/>
        </w:rPr>
      </w:pP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DICHIARA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widowControl w:val="0"/>
        <w:numPr>
          <w:ilvl w:val="0"/>
          <w:numId w:val="2"/>
        </w:numPr>
        <w:tabs>
          <w:tab w:val="left" w:pos="890"/>
        </w:tabs>
        <w:spacing w:before="88" w:line="228" w:lineRule="auto"/>
        <w:ind w:left="1165.0000000000002" w:right="609.9999999999994" w:hanging="570.0000000000001"/>
        <w:jc w:val="both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di non avere condanne penali, di non essere stati destituiti da Pubbliche Amministrazioni e di essere in regola con gli obblighi di legge in materia fiscale;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widowControl w:val="0"/>
        <w:numPr>
          <w:ilvl w:val="0"/>
          <w:numId w:val="2"/>
        </w:numPr>
        <w:tabs>
          <w:tab w:val="left" w:pos="890"/>
        </w:tabs>
        <w:spacing w:before="47" w:lineRule="auto"/>
        <w:ind w:left="1165.0000000000002" w:right="609.9999999999994" w:hanging="570.0000000000001"/>
        <w:jc w:val="both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di non avere procedimenti penali in corso;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widowControl w:val="0"/>
        <w:numPr>
          <w:ilvl w:val="0"/>
          <w:numId w:val="2"/>
        </w:numPr>
        <w:tabs>
          <w:tab w:val="left" w:pos="890"/>
        </w:tabs>
        <w:spacing w:before="46" w:line="225" w:lineRule="auto"/>
        <w:ind w:left="1165.0000000000002" w:right="609.9999999999994" w:hanging="570.0000000000001"/>
        <w:jc w:val="both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di autorizzare al trattamento e alla comunicazione dei propri dati personali connessi al rapporto di lavoro (ai sensi dell’art. 4 comma 1 lettera d del D. Lgs n. 196/03);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widowControl w:val="0"/>
        <w:numPr>
          <w:ilvl w:val="0"/>
          <w:numId w:val="2"/>
        </w:numPr>
        <w:tabs>
          <w:tab w:val="left" w:pos="891"/>
        </w:tabs>
        <w:spacing w:before="59" w:line="228" w:lineRule="auto"/>
        <w:ind w:left="1165.0000000000002" w:right="609.9999999999994" w:hanging="570.0000000000001"/>
        <w:jc w:val="both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di accettare le condizioni elencate nell’AVVISO INTERNO  emanato dal Dirigente Scolastico per l’attribuzione del presente incarico;</w:t>
      </w:r>
    </w:p>
    <w:p w:rsidR="00000000" w:rsidDel="00000000" w:rsidP="00000000" w:rsidRDefault="00000000" w:rsidRPr="00000000" w14:paraId="0000004B">
      <w:pPr>
        <w:widowControl w:val="0"/>
        <w:numPr>
          <w:ilvl w:val="0"/>
          <w:numId w:val="2"/>
        </w:numPr>
        <w:shd w:fill="ffffff" w:val="clear"/>
        <w:spacing w:before="92" w:line="276" w:lineRule="auto"/>
        <w:ind w:left="1133.858267716535" w:right="609.9999999999994" w:hanging="566.9291338582675"/>
        <w:jc w:val="both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di non essere collegato a ditte o società interessate alla partecipazione alle gare di acquisto;</w:t>
      </w:r>
    </w:p>
    <w:p w:rsidR="00000000" w:rsidDel="00000000" w:rsidP="00000000" w:rsidRDefault="00000000" w:rsidRPr="00000000" w14:paraId="0000004C">
      <w:pPr>
        <w:widowControl w:val="0"/>
        <w:numPr>
          <w:ilvl w:val="0"/>
          <w:numId w:val="2"/>
        </w:numPr>
        <w:tabs>
          <w:tab w:val="left" w:pos="891"/>
        </w:tabs>
        <w:spacing w:before="47" w:lineRule="auto"/>
        <w:ind w:left="1165.0000000000002" w:right="609.9999999999994" w:hanging="570.0000000000001"/>
        <w:jc w:val="both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di accettare la tempistica che verrà stabilita per la realizzazione del progetto;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widowControl w:val="0"/>
        <w:numPr>
          <w:ilvl w:val="0"/>
          <w:numId w:val="2"/>
        </w:numPr>
        <w:tabs>
          <w:tab w:val="left" w:pos="891"/>
        </w:tabs>
        <w:spacing w:before="45" w:line="225" w:lineRule="auto"/>
        <w:ind w:left="1165.0000000000002" w:right="609.9999999999994" w:hanging="570.0000000000001"/>
        <w:jc w:val="both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di avere diritto alla valutazione dei titoli elencati nell’apposita tabella di auto-valutazione allegata alla presente, per un totale di punti …………. (in lettere: ……………………………………);</w:t>
      </w:r>
    </w:p>
    <w:p w:rsidR="00000000" w:rsidDel="00000000" w:rsidP="00000000" w:rsidRDefault="00000000" w:rsidRPr="00000000" w14:paraId="0000004E">
      <w:pPr>
        <w:widowControl w:val="0"/>
        <w:numPr>
          <w:ilvl w:val="0"/>
          <w:numId w:val="2"/>
        </w:numPr>
        <w:tabs>
          <w:tab w:val="left" w:pos="891"/>
        </w:tabs>
        <w:spacing w:before="45" w:line="225" w:lineRule="auto"/>
        <w:ind w:left="1165.0000000000002" w:right="609.9999999999994" w:hanging="570.0000000000001"/>
        <w:jc w:val="both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che i titoli culturali e le certificazioni riportate nel CV e nella tabella di valutazione dei titoli corrispondono ai titoli conseguiti e alle esperienze possedute.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widowControl w:val="0"/>
        <w:ind w:left="595.0000000000001" w:right="609.9999999999994" w:firstLine="0"/>
        <w:contextualSpacing w:val="0"/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widowControl w:val="0"/>
        <w:ind w:left="595.0000000000001" w:right="609.9999999999994" w:firstLine="0"/>
        <w:contextualSpacing w:val="0"/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In caso di attribuzione dell’incarico, dichiara:</w:t>
      </w:r>
    </w:p>
    <w:p w:rsidR="00000000" w:rsidDel="00000000" w:rsidP="00000000" w:rsidRDefault="00000000" w:rsidRPr="00000000" w14:paraId="00000051">
      <w:pPr>
        <w:widowControl w:val="0"/>
        <w:numPr>
          <w:ilvl w:val="0"/>
          <w:numId w:val="3"/>
        </w:numPr>
        <w:tabs>
          <w:tab w:val="left" w:pos="879"/>
          <w:tab w:val="left" w:pos="880"/>
        </w:tabs>
        <w:spacing w:before="100" w:lineRule="auto"/>
        <w:ind w:left="720" w:right="609.9999999999994" w:hanging="360"/>
        <w:contextualSpacing w:val="1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 essere disponibile a svolgere l’incarico senza riserve;</w:t>
      </w:r>
    </w:p>
    <w:p w:rsidR="00000000" w:rsidDel="00000000" w:rsidP="00000000" w:rsidRDefault="00000000" w:rsidRPr="00000000" w14:paraId="00000052">
      <w:pPr>
        <w:widowControl w:val="0"/>
        <w:numPr>
          <w:ilvl w:val="0"/>
          <w:numId w:val="3"/>
        </w:numPr>
        <w:tabs>
          <w:tab w:val="left" w:pos="879"/>
          <w:tab w:val="left" w:pos="880"/>
        </w:tabs>
        <w:spacing w:before="61" w:lineRule="auto"/>
        <w:ind w:left="720" w:right="609.9999999999994" w:hanging="360"/>
        <w:contextualSpacing w:val="1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 assicurare la propria presenza alle riunioni collegate alla realizzazione del progetto;</w:t>
      </w:r>
    </w:p>
    <w:p w:rsidR="00000000" w:rsidDel="00000000" w:rsidP="00000000" w:rsidRDefault="00000000" w:rsidRPr="00000000" w14:paraId="00000053">
      <w:pPr>
        <w:widowControl w:val="0"/>
        <w:numPr>
          <w:ilvl w:val="0"/>
          <w:numId w:val="3"/>
        </w:numPr>
        <w:tabs>
          <w:tab w:val="left" w:pos="879"/>
          <w:tab w:val="left" w:pos="880"/>
        </w:tabs>
        <w:spacing w:before="59" w:lineRule="auto"/>
        <w:ind w:left="720" w:right="609.9999999999994" w:hanging="360"/>
        <w:contextualSpacing w:val="1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 assicurare la propria disponibilità per l’intera durata del progetto;</w:t>
      </w:r>
    </w:p>
    <w:p w:rsidR="00000000" w:rsidDel="00000000" w:rsidP="00000000" w:rsidRDefault="00000000" w:rsidRPr="00000000" w14:paraId="00000054">
      <w:pPr>
        <w:widowControl w:val="0"/>
        <w:numPr>
          <w:ilvl w:val="0"/>
          <w:numId w:val="3"/>
        </w:numPr>
        <w:tabs>
          <w:tab w:val="left" w:pos="879"/>
          <w:tab w:val="left" w:pos="880"/>
        </w:tabs>
        <w:spacing w:before="64" w:line="237" w:lineRule="auto"/>
        <w:ind w:left="720" w:right="609.9999999999994" w:hanging="360"/>
        <w:contextualSpacing w:val="1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 documentare l’attività sulla piattaforma on-line “gestione degli interventi” per quanto di propria competenza;</w:t>
      </w:r>
    </w:p>
    <w:p w:rsidR="00000000" w:rsidDel="00000000" w:rsidP="00000000" w:rsidRDefault="00000000" w:rsidRPr="00000000" w14:paraId="00000055">
      <w:pPr>
        <w:widowControl w:val="0"/>
        <w:numPr>
          <w:ilvl w:val="0"/>
          <w:numId w:val="3"/>
        </w:numPr>
        <w:tabs>
          <w:tab w:val="left" w:pos="879"/>
          <w:tab w:val="left" w:pos="880"/>
        </w:tabs>
        <w:spacing w:before="62" w:lineRule="auto"/>
        <w:ind w:left="720" w:right="609.9999999999994" w:hanging="360"/>
        <w:contextualSpacing w:val="1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 consegnare a conclusione dell’incarico tutta la documentazione inerente l’incarico.</w:t>
      </w:r>
    </w:p>
    <w:p w:rsidR="00000000" w:rsidDel="00000000" w:rsidP="00000000" w:rsidRDefault="00000000" w:rsidRPr="00000000" w14:paraId="00000056">
      <w:pPr>
        <w:widowControl w:val="0"/>
        <w:spacing w:before="1" w:lineRule="auto"/>
        <w:ind w:left="595.0000000000001" w:right="609.9999999999994" w:firstLine="0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widowControl w:val="0"/>
        <w:spacing w:before="1" w:lineRule="auto"/>
        <w:ind w:left="595.0000000000001" w:right="609.9999999999994" w:firstLine="0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Allega alla presente:</w:t>
      </w:r>
    </w:p>
    <w:p w:rsidR="00000000" w:rsidDel="00000000" w:rsidP="00000000" w:rsidRDefault="00000000" w:rsidRPr="00000000" w14:paraId="00000058">
      <w:pPr>
        <w:widowControl w:val="0"/>
        <w:numPr>
          <w:ilvl w:val="0"/>
          <w:numId w:val="1"/>
        </w:numPr>
        <w:tabs>
          <w:tab w:val="left" w:pos="879"/>
          <w:tab w:val="left" w:pos="880"/>
        </w:tabs>
        <w:spacing w:before="121" w:lineRule="auto"/>
        <w:ind w:left="720" w:right="609.9999999999994" w:hanging="360"/>
        <w:contextualSpacing w:val="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tabella dei titoli di valutazione;</w:t>
      </w:r>
    </w:p>
    <w:p w:rsidR="00000000" w:rsidDel="00000000" w:rsidP="00000000" w:rsidRDefault="00000000" w:rsidRPr="00000000" w14:paraId="00000059">
      <w:pPr>
        <w:widowControl w:val="0"/>
        <w:numPr>
          <w:ilvl w:val="0"/>
          <w:numId w:val="1"/>
        </w:numPr>
        <w:tabs>
          <w:tab w:val="left" w:pos="879"/>
          <w:tab w:val="left" w:pos="880"/>
        </w:tabs>
        <w:spacing w:before="61" w:lineRule="auto"/>
        <w:ind w:left="720" w:right="609.9999999999994" w:hanging="360"/>
        <w:contextualSpacing w:val="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curriculum vitae su modello europeo (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con firma apposta su ogni pagina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);</w:t>
      </w:r>
    </w:p>
    <w:p w:rsidR="00000000" w:rsidDel="00000000" w:rsidP="00000000" w:rsidRDefault="00000000" w:rsidRPr="00000000" w14:paraId="0000005A">
      <w:pPr>
        <w:widowControl w:val="0"/>
        <w:spacing w:line="343" w:lineRule="auto"/>
        <w:ind w:left="0" w:right="609.9999999999994" w:firstLine="720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widowControl w:val="0"/>
        <w:spacing w:line="343" w:lineRule="auto"/>
        <w:ind w:left="0" w:right="609.9999999999994" w:firstLine="720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Matera,        </w:t>
        <w:tab/>
        <w:tab/>
        <w:tab/>
        <w:tab/>
        <w:tab/>
        <w:tab/>
        <w:tab/>
        <w:t xml:space="preserve">Firma …………</w:t>
      </w:r>
    </w:p>
    <w:p w:rsidR="00000000" w:rsidDel="00000000" w:rsidP="00000000" w:rsidRDefault="00000000" w:rsidRPr="00000000" w14:paraId="0000005C">
      <w:pPr>
        <w:widowControl w:val="0"/>
        <w:spacing w:line="276" w:lineRule="auto"/>
        <w:ind w:left="595.0000000000001" w:right="609.9999999999994" w:firstLine="0"/>
        <w:contextualSpacing w:val="0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widowControl w:val="0"/>
        <w:spacing w:line="276" w:lineRule="auto"/>
        <w:ind w:left="595.0000000000001" w:right="609.9999999999994" w:firstLine="0"/>
        <w:contextualSpacing w:val="0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AVVISO INTERNO  DI SELEZIONE ESPERTI PER L’ATTIVAZIONE DI PERCORSI FORMATIVI AFFERENTI AL PON FESR:</w:t>
      </w:r>
    </w:p>
    <w:p w:rsidR="00000000" w:rsidDel="00000000" w:rsidP="00000000" w:rsidRDefault="00000000" w:rsidRPr="00000000" w14:paraId="0000005E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20" w:before="60" w:lineRule="auto"/>
        <w:contextualSpacing w:val="0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Laboratori per lo sviluppo delle competenze di base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5F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20" w:before="60" w:lineRule="auto"/>
        <w:ind w:left="1056" w:hanging="792.0000000000002"/>
        <w:contextualSpacing w:val="0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Modulo: Alla Base del Futuro</w:t>
      </w:r>
    </w:p>
    <w:p w:rsidR="00000000" w:rsidDel="00000000" w:rsidP="00000000" w:rsidRDefault="00000000" w:rsidRPr="00000000" w14:paraId="00000060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20" w:before="60" w:lineRule="auto"/>
        <w:ind w:left="1056" w:hanging="792.0000000000002"/>
        <w:contextualSpacing w:val="0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Codice Identificativo -10.8.1.B1-FESRPON-BA-2018-16 </w:t>
      </w:r>
    </w:p>
    <w:p w:rsidR="00000000" w:rsidDel="00000000" w:rsidP="00000000" w:rsidRDefault="00000000" w:rsidRPr="00000000" w14:paraId="0000006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20" w:before="60" w:lineRule="auto"/>
        <w:ind w:left="1056" w:hanging="792.0000000000002"/>
        <w:contextualSpacing w:val="0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 CUP n. G17D18000110007 </w:t>
      </w:r>
    </w:p>
    <w:p w:rsidR="00000000" w:rsidDel="00000000" w:rsidP="00000000" w:rsidRDefault="00000000" w:rsidRPr="00000000" w14:paraId="00000062">
      <w:pPr>
        <w:widowControl w:val="0"/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widowControl w:val="0"/>
        <w:ind w:left="595.0000000000001" w:right="609.9999999999994" w:firstLine="0"/>
        <w:contextualSpacing w:val="0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Allegato B - Tabella di valutazione dei titoli</w:t>
      </w:r>
    </w:p>
    <w:p w:rsidR="00000000" w:rsidDel="00000000" w:rsidP="00000000" w:rsidRDefault="00000000" w:rsidRPr="00000000" w14:paraId="00000064">
      <w:pPr>
        <w:widowControl w:val="0"/>
        <w:ind w:left="595.0000000000001" w:right="609.9999999999994" w:firstLine="0"/>
        <w:contextualSpacing w:val="0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widowControl w:val="0"/>
        <w:spacing w:before="2" w:lineRule="auto"/>
        <w:ind w:left="595.0000000000001" w:right="609.9999999999994" w:firstLine="0"/>
        <w:contextualSpacing w:val="0"/>
        <w:rPr>
          <w:rFonts w:ascii="Cambria" w:cs="Cambria" w:eastAsia="Cambria" w:hAnsi="Cambria"/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650.0" w:type="dxa"/>
        <w:jc w:val="left"/>
        <w:tblInd w:w="-37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70"/>
        <w:gridCol w:w="3495"/>
        <w:gridCol w:w="2355"/>
        <w:gridCol w:w="1515"/>
        <w:gridCol w:w="1515"/>
        <w:tblGridChange w:id="0">
          <w:tblGrid>
            <w:gridCol w:w="1770"/>
            <w:gridCol w:w="3495"/>
            <w:gridCol w:w="2355"/>
            <w:gridCol w:w="1515"/>
            <w:gridCol w:w="1515"/>
          </w:tblGrid>
        </w:tblGridChange>
      </w:tblGrid>
      <w:tr>
        <w:trPr>
          <w:trHeight w:val="300" w:hRule="atLeast"/>
        </w:trPr>
        <w:tc>
          <w:tcPr/>
          <w:p w:rsidR="00000000" w:rsidDel="00000000" w:rsidP="00000000" w:rsidRDefault="00000000" w:rsidRPr="00000000" w14:paraId="00000066">
            <w:pPr>
              <w:widowControl w:val="0"/>
              <w:spacing w:line="256" w:lineRule="auto"/>
              <w:ind w:left="595.0000000000001" w:right="609.9999999999994" w:firstLine="0"/>
              <w:contextualSpacing w:val="0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67">
            <w:pPr>
              <w:widowControl w:val="0"/>
              <w:spacing w:line="256" w:lineRule="auto"/>
              <w:ind w:left="595.0000000000001" w:right="609.9999999999994" w:firstLine="0"/>
              <w:contextualSpacing w:val="0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ELEMENTI DI VALUTAZIONE REFERENTE PER LA VALUTAZIONE</w:t>
            </w:r>
          </w:p>
        </w:tc>
      </w:tr>
      <w:tr>
        <w:trPr>
          <w:trHeight w:val="500" w:hRule="atLeast"/>
        </w:trPr>
        <w:tc>
          <w:tcPr/>
          <w:p w:rsidR="00000000" w:rsidDel="00000000" w:rsidP="00000000" w:rsidRDefault="00000000" w:rsidRPr="00000000" w14:paraId="0000006B">
            <w:pPr>
              <w:widowControl w:val="0"/>
              <w:spacing w:before="121" w:lineRule="auto"/>
              <w:ind w:left="595.0000000000001" w:right="609.9999999999994" w:firstLine="0"/>
              <w:contextualSpacing w:val="0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widowControl w:val="0"/>
              <w:spacing w:before="121" w:lineRule="auto"/>
              <w:ind w:left="595.0000000000001" w:right="609.9999999999994" w:firstLine="0"/>
              <w:contextualSpacing w:val="0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Titoli</w:t>
            </w:r>
          </w:p>
        </w:tc>
        <w:tc>
          <w:tcPr/>
          <w:p w:rsidR="00000000" w:rsidDel="00000000" w:rsidP="00000000" w:rsidRDefault="00000000" w:rsidRPr="00000000" w14:paraId="0000006D">
            <w:pPr>
              <w:widowControl w:val="0"/>
              <w:spacing w:line="254" w:lineRule="auto"/>
              <w:ind w:left="205.00000000000114" w:right="349.99999999999886" w:firstLine="0"/>
              <w:contextualSpacing w:val="0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Valutazione</w:t>
            </w:r>
          </w:p>
        </w:tc>
        <w:tc>
          <w:tcPr/>
          <w:p w:rsidR="00000000" w:rsidDel="00000000" w:rsidP="00000000" w:rsidRDefault="00000000" w:rsidRPr="00000000" w14:paraId="0000006E">
            <w:pPr>
              <w:widowControl w:val="0"/>
              <w:spacing w:line="254" w:lineRule="auto"/>
              <w:ind w:left="141.73228346456744" w:right="68.40944881889845" w:firstLine="0"/>
              <w:contextualSpacing w:val="0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Auto-</w:t>
            </w:r>
          </w:p>
          <w:p w:rsidR="00000000" w:rsidDel="00000000" w:rsidP="00000000" w:rsidRDefault="00000000" w:rsidRPr="00000000" w14:paraId="0000006F">
            <w:pPr>
              <w:widowControl w:val="0"/>
              <w:spacing w:line="254" w:lineRule="auto"/>
              <w:ind w:left="141.73228346456744" w:right="68.40944881889845" w:firstLine="0"/>
              <w:contextualSpacing w:val="0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valutazione </w:t>
            </w:r>
          </w:p>
        </w:tc>
        <w:tc>
          <w:tcPr/>
          <w:p w:rsidR="00000000" w:rsidDel="00000000" w:rsidP="00000000" w:rsidRDefault="00000000" w:rsidRPr="00000000" w14:paraId="00000070">
            <w:pPr>
              <w:widowControl w:val="0"/>
              <w:spacing w:line="254" w:lineRule="auto"/>
              <w:ind w:left="141.73228346456744" w:right="92.40944881889845" w:firstLine="0"/>
              <w:contextualSpacing w:val="0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Valutazione Commissione</w:t>
            </w:r>
          </w:p>
        </w:tc>
      </w:tr>
      <w:tr>
        <w:trPr>
          <w:trHeight w:val="1000" w:hRule="atLeast"/>
        </w:trPr>
        <w:tc>
          <w:tcPr>
            <w:vMerge w:val="restart"/>
          </w:tcPr>
          <w:p w:rsidR="00000000" w:rsidDel="00000000" w:rsidP="00000000" w:rsidRDefault="00000000" w:rsidRPr="00000000" w14:paraId="00000071">
            <w:pPr>
              <w:widowControl w:val="0"/>
              <w:spacing w:before="4" w:lineRule="auto"/>
              <w:ind w:left="120" w:right="108.9448818897639" w:firstLine="0"/>
              <w:contextualSpacing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widowControl w:val="0"/>
              <w:spacing w:before="4" w:lineRule="auto"/>
              <w:ind w:left="120" w:right="108.9448818897639" w:firstLine="0"/>
              <w:contextualSpacing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Titoli culturali</w:t>
            </w:r>
          </w:p>
          <w:p w:rsidR="00000000" w:rsidDel="00000000" w:rsidP="00000000" w:rsidRDefault="00000000" w:rsidRPr="00000000" w14:paraId="00000073">
            <w:pPr>
              <w:widowControl w:val="0"/>
              <w:spacing w:before="4" w:lineRule="auto"/>
              <w:ind w:left="120" w:right="108.9448818897639" w:firstLine="0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coerenti con le tematiche del modulo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contextualSpacing w:val="0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Docente a t.i.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widowControl w:val="0"/>
              <w:spacing w:line="246" w:lineRule="auto"/>
              <w:ind w:left="145.00000000000028" w:right="64.99999999999972" w:firstLine="0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Condizione di ammissibilità</w:t>
            </w:r>
          </w:p>
          <w:p w:rsidR="00000000" w:rsidDel="00000000" w:rsidP="00000000" w:rsidRDefault="00000000" w:rsidRPr="00000000" w14:paraId="00000076">
            <w:pPr>
              <w:widowControl w:val="0"/>
              <w:spacing w:line="246" w:lineRule="auto"/>
              <w:ind w:left="0" w:right="64.99999999999972" w:firstLine="0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widowControl w:val="0"/>
              <w:ind w:left="595.0000000000001" w:right="609.9999999999994" w:firstLine="0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widowControl w:val="0"/>
              <w:ind w:left="595.0000000000001" w:right="609.9999999999994" w:firstLine="0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0" w:hRule="atLeast"/>
        </w:trPr>
        <w:tc>
          <w:tcPr>
            <w:vMerge w:val="continue"/>
          </w:tcPr>
          <w:p w:rsidR="00000000" w:rsidDel="00000000" w:rsidP="00000000" w:rsidRDefault="00000000" w:rsidRPr="00000000" w14:paraId="00000079">
            <w:pPr>
              <w:widowControl w:val="0"/>
              <w:spacing w:after="0" w:before="0" w:line="240" w:lineRule="auto"/>
              <w:ind w:left="0" w:right="108.9448818897639" w:firstLine="0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widowControl w:val="0"/>
              <w:ind w:left="115.00000000000007" w:right="609.9999999999994" w:firstLine="0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Laurea vecchio ordinamento o Laurea specialistica nuovo ordinamento  </w:t>
            </w:r>
          </w:p>
        </w:tc>
        <w:tc>
          <w:tcPr/>
          <w:p w:rsidR="00000000" w:rsidDel="00000000" w:rsidP="00000000" w:rsidRDefault="00000000" w:rsidRPr="00000000" w14:paraId="0000007B">
            <w:pPr>
              <w:widowControl w:val="0"/>
              <w:spacing w:line="246" w:lineRule="auto"/>
              <w:ind w:left="145.00000000000028" w:right="64.99999999999972" w:firstLine="0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Punti 10 per voto da 106 a 110</w:t>
            </w:r>
          </w:p>
          <w:p w:rsidR="00000000" w:rsidDel="00000000" w:rsidP="00000000" w:rsidRDefault="00000000" w:rsidRPr="00000000" w14:paraId="0000007C">
            <w:pPr>
              <w:widowControl w:val="0"/>
              <w:spacing w:line="246" w:lineRule="auto"/>
              <w:ind w:left="145.00000000000028" w:right="64.99999999999972" w:firstLine="0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Punti 8 per voto da 100 a 105</w:t>
            </w:r>
          </w:p>
          <w:p w:rsidR="00000000" w:rsidDel="00000000" w:rsidP="00000000" w:rsidRDefault="00000000" w:rsidRPr="00000000" w14:paraId="0000007D">
            <w:pPr>
              <w:widowControl w:val="0"/>
              <w:spacing w:line="246" w:lineRule="auto"/>
              <w:ind w:left="145.00000000000028" w:right="64.99999999999972" w:firstLine="0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Punti 6 per voto fino a 99</w:t>
            </w:r>
          </w:p>
        </w:tc>
        <w:tc>
          <w:tcPr/>
          <w:p w:rsidR="00000000" w:rsidDel="00000000" w:rsidP="00000000" w:rsidRDefault="00000000" w:rsidRPr="00000000" w14:paraId="0000007E">
            <w:pPr>
              <w:widowControl w:val="0"/>
              <w:ind w:left="595.0000000000001" w:right="609.9999999999994" w:firstLine="0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widowControl w:val="0"/>
              <w:ind w:left="595.0000000000001" w:right="609.9999999999994" w:firstLine="0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0" w:hRule="atLeast"/>
        </w:trPr>
        <w:tc>
          <w:tcPr>
            <w:vMerge w:val="continue"/>
          </w:tcPr>
          <w:p w:rsidR="00000000" w:rsidDel="00000000" w:rsidP="00000000" w:rsidRDefault="00000000" w:rsidRPr="00000000" w14:paraId="00000080">
            <w:pPr>
              <w:widowControl w:val="0"/>
              <w:spacing w:after="0" w:before="0" w:line="240" w:lineRule="auto"/>
              <w:ind w:left="0" w:right="609.9999999999994" w:firstLine="0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widowControl w:val="0"/>
              <w:ind w:left="115.00000000000007" w:right="609.9999999999994" w:firstLine="0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Diploma Universitario triennale vecchio ordinamento o Laurea triennale nuovo ordinamento (in alternativa al punteggio</w:t>
            </w:r>
          </w:p>
          <w:p w:rsidR="00000000" w:rsidDel="00000000" w:rsidP="00000000" w:rsidRDefault="00000000" w:rsidRPr="00000000" w14:paraId="00000082">
            <w:pPr>
              <w:widowControl w:val="0"/>
              <w:ind w:left="115.00000000000007" w:right="609.9999999999994" w:firstLine="0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del punto precedente)</w:t>
            </w:r>
          </w:p>
        </w:tc>
        <w:tc>
          <w:tcPr/>
          <w:p w:rsidR="00000000" w:rsidDel="00000000" w:rsidP="00000000" w:rsidRDefault="00000000" w:rsidRPr="00000000" w14:paraId="00000083">
            <w:pPr>
              <w:widowControl w:val="0"/>
              <w:spacing w:before="4" w:lineRule="auto"/>
              <w:ind w:left="145.00000000000028" w:right="64.99999999999972" w:firstLine="0"/>
              <w:contextualSpacing w:val="0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widowControl w:val="0"/>
              <w:spacing w:before="1" w:lineRule="auto"/>
              <w:ind w:left="145.00000000000028" w:right="64.99999999999972" w:firstLine="0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Punti 4</w:t>
            </w:r>
          </w:p>
        </w:tc>
        <w:tc>
          <w:tcPr/>
          <w:p w:rsidR="00000000" w:rsidDel="00000000" w:rsidP="00000000" w:rsidRDefault="00000000" w:rsidRPr="00000000" w14:paraId="00000085">
            <w:pPr>
              <w:widowControl w:val="0"/>
              <w:ind w:left="595.0000000000001" w:right="609.9999999999994" w:firstLine="0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widowControl w:val="0"/>
              <w:ind w:left="595.0000000000001" w:right="609.9999999999994" w:firstLine="0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continue"/>
          </w:tcPr>
          <w:p w:rsidR="00000000" w:rsidDel="00000000" w:rsidP="00000000" w:rsidRDefault="00000000" w:rsidRPr="00000000" w14:paraId="00000087">
            <w:pPr>
              <w:widowControl w:val="0"/>
              <w:spacing w:after="0" w:before="0" w:line="240" w:lineRule="auto"/>
              <w:ind w:left="0" w:right="609.9999999999994" w:firstLine="0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widowControl w:val="0"/>
              <w:ind w:left="115.00000000000007" w:right="609.9999999999994" w:firstLine="0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Diploma di scuola superiore (in alternativa al punteggio</w:t>
            </w:r>
          </w:p>
          <w:p w:rsidR="00000000" w:rsidDel="00000000" w:rsidP="00000000" w:rsidRDefault="00000000" w:rsidRPr="00000000" w14:paraId="00000089">
            <w:pPr>
              <w:widowControl w:val="0"/>
              <w:ind w:left="115.00000000000007" w:right="609.9999999999994" w:firstLine="0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del punto precedente)</w:t>
            </w:r>
          </w:p>
        </w:tc>
        <w:tc>
          <w:tcPr/>
          <w:p w:rsidR="00000000" w:rsidDel="00000000" w:rsidP="00000000" w:rsidRDefault="00000000" w:rsidRPr="00000000" w14:paraId="0000008A">
            <w:pPr>
              <w:widowControl w:val="0"/>
              <w:spacing w:before="1" w:lineRule="auto"/>
              <w:ind w:left="145.00000000000028" w:right="64.99999999999972" w:firstLine="0"/>
              <w:contextualSpacing w:val="0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Punti 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widowControl w:val="0"/>
              <w:ind w:left="595.0000000000001" w:right="609.9999999999994" w:firstLine="0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widowControl w:val="0"/>
              <w:ind w:left="595.0000000000001" w:right="609.9999999999994" w:firstLine="0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continue"/>
          </w:tcPr>
          <w:p w:rsidR="00000000" w:rsidDel="00000000" w:rsidP="00000000" w:rsidRDefault="00000000" w:rsidRPr="00000000" w14:paraId="0000008D">
            <w:pPr>
              <w:widowControl w:val="0"/>
              <w:spacing w:after="0" w:before="0" w:line="240" w:lineRule="auto"/>
              <w:ind w:left="0" w:right="609.9999999999994" w:firstLine="0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widowControl w:val="0"/>
              <w:spacing w:line="246" w:lineRule="auto"/>
              <w:ind w:left="115.00000000000007" w:right="609.9999999999994" w:firstLine="0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Altri titoli accademici (Dottorato, Master,</w:t>
            </w:r>
          </w:p>
          <w:p w:rsidR="00000000" w:rsidDel="00000000" w:rsidP="00000000" w:rsidRDefault="00000000" w:rsidRPr="00000000" w14:paraId="0000008F">
            <w:pPr>
              <w:widowControl w:val="0"/>
              <w:ind w:left="115.00000000000007" w:right="609.9999999999994" w:firstLine="0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Corsi di Perfezionamento, ecc.)</w:t>
            </w:r>
          </w:p>
        </w:tc>
        <w:tc>
          <w:tcPr/>
          <w:p w:rsidR="00000000" w:rsidDel="00000000" w:rsidP="00000000" w:rsidRDefault="00000000" w:rsidRPr="00000000" w14:paraId="00000090">
            <w:pPr>
              <w:widowControl w:val="0"/>
              <w:spacing w:line="246" w:lineRule="auto"/>
              <w:ind w:left="145.00000000000028" w:right="64.99999999999972" w:firstLine="0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Punti 2 per ogni titolo.</w:t>
            </w:r>
          </w:p>
          <w:p w:rsidR="00000000" w:rsidDel="00000000" w:rsidP="00000000" w:rsidRDefault="00000000" w:rsidRPr="00000000" w14:paraId="00000091">
            <w:pPr>
              <w:widowControl w:val="0"/>
              <w:spacing w:line="246" w:lineRule="auto"/>
              <w:ind w:left="145.00000000000028" w:right="64.99999999999972" w:firstLine="0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Max 6 punti</w:t>
            </w:r>
          </w:p>
        </w:tc>
        <w:tc>
          <w:tcPr/>
          <w:p w:rsidR="00000000" w:rsidDel="00000000" w:rsidP="00000000" w:rsidRDefault="00000000" w:rsidRPr="00000000" w14:paraId="00000092">
            <w:pPr>
              <w:widowControl w:val="0"/>
              <w:ind w:left="595.0000000000001" w:right="609.9999999999994" w:firstLine="0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widowControl w:val="0"/>
              <w:ind w:left="595.0000000000001" w:right="609.9999999999994" w:firstLine="0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vMerge w:val="restart"/>
          </w:tcPr>
          <w:p w:rsidR="00000000" w:rsidDel="00000000" w:rsidP="00000000" w:rsidRDefault="00000000" w:rsidRPr="00000000" w14:paraId="00000094">
            <w:pPr>
              <w:widowControl w:val="0"/>
              <w:spacing w:before="4" w:lineRule="auto"/>
              <w:ind w:left="120" w:right="247.67716535433067" w:firstLine="0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Esperienze professionali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widowControl w:val="0"/>
              <w:spacing w:line="246" w:lineRule="auto"/>
              <w:ind w:left="115.00000000000007" w:right="609.9999999999994" w:firstLine="0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Esperienze pregresse nel ruolo di Progettista/Collaudatore PON</w:t>
            </w:r>
          </w:p>
        </w:tc>
        <w:tc>
          <w:tcPr/>
          <w:p w:rsidR="00000000" w:rsidDel="00000000" w:rsidP="00000000" w:rsidRDefault="00000000" w:rsidRPr="00000000" w14:paraId="00000096">
            <w:pPr>
              <w:widowControl w:val="0"/>
              <w:spacing w:before="121" w:lineRule="auto"/>
              <w:ind w:left="145.00000000000028" w:right="64.99999999999972" w:firstLine="0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Punti 2 Per ogni incarico.</w:t>
            </w:r>
          </w:p>
          <w:p w:rsidR="00000000" w:rsidDel="00000000" w:rsidP="00000000" w:rsidRDefault="00000000" w:rsidRPr="00000000" w14:paraId="00000097">
            <w:pPr>
              <w:widowControl w:val="0"/>
              <w:spacing w:line="246" w:lineRule="auto"/>
              <w:ind w:left="145.00000000000028" w:right="64.99999999999972" w:firstLine="0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Max 10 punti</w:t>
            </w:r>
          </w:p>
        </w:tc>
        <w:tc>
          <w:tcPr/>
          <w:p w:rsidR="00000000" w:rsidDel="00000000" w:rsidP="00000000" w:rsidRDefault="00000000" w:rsidRPr="00000000" w14:paraId="00000098">
            <w:pPr>
              <w:widowControl w:val="0"/>
              <w:ind w:left="595.0000000000001" w:right="609.9999999999994" w:firstLine="0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widowControl w:val="0"/>
              <w:ind w:left="595.0000000000001" w:right="609.9999999999994" w:firstLine="0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vMerge w:val="continue"/>
          </w:tcPr>
          <w:p w:rsidR="00000000" w:rsidDel="00000000" w:rsidP="00000000" w:rsidRDefault="00000000" w:rsidRPr="00000000" w14:paraId="0000009A">
            <w:pPr>
              <w:widowControl w:val="0"/>
              <w:ind w:right="609.9999999999994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widowControl w:val="0"/>
              <w:spacing w:line="246" w:lineRule="auto"/>
              <w:ind w:left="115.00000000000007" w:right="609.9999999999994" w:firstLine="0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Esperienze pregresse nel ruolo di Progettista/Collaudatore in altri progetti</w:t>
            </w:r>
          </w:p>
        </w:tc>
        <w:tc>
          <w:tcPr/>
          <w:p w:rsidR="00000000" w:rsidDel="00000000" w:rsidP="00000000" w:rsidRDefault="00000000" w:rsidRPr="00000000" w14:paraId="0000009C">
            <w:pPr>
              <w:widowControl w:val="0"/>
              <w:spacing w:line="232" w:lineRule="auto"/>
              <w:ind w:left="145.00000000000028" w:right="64.99999999999972" w:firstLine="0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Punti 1 per ogni progetto.</w:t>
            </w:r>
          </w:p>
          <w:p w:rsidR="00000000" w:rsidDel="00000000" w:rsidP="00000000" w:rsidRDefault="00000000" w:rsidRPr="00000000" w14:paraId="0000009D">
            <w:pPr>
              <w:widowControl w:val="0"/>
              <w:spacing w:line="246" w:lineRule="auto"/>
              <w:ind w:left="145.00000000000028" w:right="64.99999999999972" w:firstLine="0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Max 5 punti</w:t>
            </w:r>
          </w:p>
        </w:tc>
        <w:tc>
          <w:tcPr/>
          <w:p w:rsidR="00000000" w:rsidDel="00000000" w:rsidP="00000000" w:rsidRDefault="00000000" w:rsidRPr="00000000" w14:paraId="0000009E">
            <w:pPr>
              <w:widowControl w:val="0"/>
              <w:ind w:left="595.0000000000001" w:right="609.9999999999994" w:firstLine="0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widowControl w:val="0"/>
              <w:ind w:left="595.0000000000001" w:right="609.9999999999994" w:firstLine="0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vMerge w:val="continue"/>
          </w:tcPr>
          <w:p w:rsidR="00000000" w:rsidDel="00000000" w:rsidP="00000000" w:rsidRDefault="00000000" w:rsidRPr="00000000" w14:paraId="000000A0">
            <w:pPr>
              <w:widowControl w:val="0"/>
              <w:ind w:right="609.9999999999994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widowControl w:val="0"/>
              <w:spacing w:line="232" w:lineRule="auto"/>
              <w:ind w:left="115.00000000000007" w:right="609.9999999999994" w:firstLine="0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Direttore di laboratorio</w:t>
            </w:r>
          </w:p>
        </w:tc>
        <w:tc>
          <w:tcPr/>
          <w:p w:rsidR="00000000" w:rsidDel="00000000" w:rsidP="00000000" w:rsidRDefault="00000000" w:rsidRPr="00000000" w14:paraId="000000A2">
            <w:pPr>
              <w:widowControl w:val="0"/>
              <w:spacing w:line="232" w:lineRule="auto"/>
              <w:ind w:left="145.00000000000028" w:right="64.99999999999972" w:firstLine="0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Punti 1 per ogni annualità</w:t>
            </w:r>
          </w:p>
          <w:p w:rsidR="00000000" w:rsidDel="00000000" w:rsidP="00000000" w:rsidRDefault="00000000" w:rsidRPr="00000000" w14:paraId="000000A3">
            <w:pPr>
              <w:widowControl w:val="0"/>
              <w:spacing w:line="246" w:lineRule="auto"/>
              <w:ind w:left="145.00000000000028" w:right="64.99999999999972" w:firstLine="0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Max 5 punti</w:t>
            </w:r>
          </w:p>
        </w:tc>
        <w:tc>
          <w:tcPr/>
          <w:p w:rsidR="00000000" w:rsidDel="00000000" w:rsidP="00000000" w:rsidRDefault="00000000" w:rsidRPr="00000000" w14:paraId="000000A4">
            <w:pPr>
              <w:widowControl w:val="0"/>
              <w:ind w:left="595.0000000000001" w:right="609.9999999999994" w:firstLine="0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widowControl w:val="0"/>
              <w:ind w:left="595.0000000000001" w:right="609.9999999999994" w:firstLine="0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/>
          <w:p w:rsidR="00000000" w:rsidDel="00000000" w:rsidP="00000000" w:rsidRDefault="00000000" w:rsidRPr="00000000" w14:paraId="000000A6">
            <w:pPr>
              <w:widowControl w:val="0"/>
              <w:spacing w:line="234" w:lineRule="auto"/>
              <w:ind w:left="115.00000000000007" w:right="609.9999999999994" w:firstLine="0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7">
            <w:pPr>
              <w:widowControl w:val="0"/>
              <w:spacing w:line="234" w:lineRule="auto"/>
              <w:ind w:left="115.00000000000007" w:right="609.9999999999994" w:firstLine="0"/>
              <w:contextualSpacing w:val="0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Totale punti</w:t>
            </w:r>
          </w:p>
        </w:tc>
        <w:tc>
          <w:tcPr/>
          <w:p w:rsidR="00000000" w:rsidDel="00000000" w:rsidP="00000000" w:rsidRDefault="00000000" w:rsidRPr="00000000" w14:paraId="000000A9">
            <w:pPr>
              <w:widowControl w:val="0"/>
              <w:ind w:left="595.0000000000001" w:right="609.9999999999994" w:firstLine="0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widowControl w:val="0"/>
              <w:ind w:left="595.0000000000001" w:right="609.9999999999994" w:firstLine="0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B">
      <w:pPr>
        <w:widowControl w:val="0"/>
        <w:spacing w:before="4" w:lineRule="auto"/>
        <w:ind w:left="595.0000000000001" w:right="609.9999999999994" w:firstLine="0"/>
        <w:contextualSpacing w:val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widowControl w:val="0"/>
        <w:spacing w:before="2" w:lineRule="auto"/>
        <w:ind w:left="595.0000000000001" w:right="609.9999999999994" w:firstLine="0"/>
        <w:contextualSpacing w:val="0"/>
        <w:rPr>
          <w:rFonts w:ascii="Cambria" w:cs="Cambria" w:eastAsia="Cambria" w:hAnsi="Cambria"/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widowControl w:val="0"/>
        <w:spacing w:before="90" w:lineRule="auto"/>
        <w:ind w:left="595.0000000000001" w:right="609.9999999999994" w:firstLine="0"/>
        <w:contextualSpacing w:val="0"/>
        <w:rPr>
          <w:rFonts w:ascii="Cambria" w:cs="Cambria" w:eastAsia="Cambria" w:hAnsi="Cambria"/>
          <w:b w:val="1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Matera, </w:t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               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                                                               Firma </w:t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 _______________________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40" w:w="11910"/>
      <w:pgMar w:bottom="1180" w:top="1340" w:left="1020" w:right="980" w:header="720" w:footer="720"/>
      <w:pgNumType w:start="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mbria"/>
  <w:font w:name="Calibri"/>
  <w:font w:name="MS UI Gothic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980" w:before="0" w:line="240" w:lineRule="auto"/>
      <w:ind w:left="0" w:right="0" w:firstLine="0"/>
      <w:contextualSpacing w:val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/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3">
    <w:pPr>
      <w:widowControl w:val="0"/>
      <w:contextualSpacing w:val="0"/>
      <w:jc w:val="right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E">
    <w:pPr>
      <w:tabs>
        <w:tab w:val="center" w:pos="4819"/>
        <w:tab w:val="right" w:pos="9638"/>
      </w:tabs>
      <w:contextualSpacing w:val="0"/>
      <w:jc w:val="center"/>
      <w:rPr>
        <w:sz w:val="22"/>
        <w:szCs w:val="2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165" w:right="15" w:firstLine="0"/>
      <w:contextualSpacing w:val="0"/>
      <w:jc w:val="left"/>
      <w:rPr>
        <w:sz w:val="22"/>
        <w:szCs w:val="22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1">
    <w:pPr>
      <w:tabs>
        <w:tab w:val="center" w:pos="4819"/>
        <w:tab w:val="right" w:pos="9638"/>
      </w:tabs>
      <w:contextualSpacing w:val="0"/>
      <w:jc w:val="center"/>
      <w:rPr>
        <w:rFonts w:ascii="Calibri" w:cs="Calibri" w:eastAsia="Calibri" w:hAnsi="Calibri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2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❏"/>
      <w:lvlJc w:val="left"/>
      <w:pPr>
        <w:ind w:left="889" w:hanging="361"/>
      </w:pPr>
      <w:rPr>
        <w:rFonts w:ascii="MS UI Gothic" w:cs="MS UI Gothic" w:eastAsia="MS UI Gothic" w:hAnsi="MS UI Gothic"/>
        <w:color w:val="303030"/>
        <w:sz w:val="22"/>
        <w:szCs w:val="22"/>
      </w:rPr>
    </w:lvl>
    <w:lvl w:ilvl="1">
      <w:start w:val="1"/>
      <w:numFmt w:val="bullet"/>
      <w:lvlText w:val="•"/>
      <w:lvlJc w:val="left"/>
      <w:pPr>
        <w:ind w:left="1876" w:hanging="361"/>
      </w:pPr>
      <w:rPr/>
    </w:lvl>
    <w:lvl w:ilvl="2">
      <w:start w:val="1"/>
      <w:numFmt w:val="bullet"/>
      <w:lvlText w:val="•"/>
      <w:lvlJc w:val="left"/>
      <w:pPr>
        <w:ind w:left="2873" w:hanging="361"/>
      </w:pPr>
      <w:rPr/>
    </w:lvl>
    <w:lvl w:ilvl="3">
      <w:start w:val="1"/>
      <w:numFmt w:val="bullet"/>
      <w:lvlText w:val="•"/>
      <w:lvlJc w:val="left"/>
      <w:pPr>
        <w:ind w:left="3869" w:hanging="361.00000000000045"/>
      </w:pPr>
      <w:rPr/>
    </w:lvl>
    <w:lvl w:ilvl="4">
      <w:start w:val="1"/>
      <w:numFmt w:val="bullet"/>
      <w:lvlText w:val="•"/>
      <w:lvlJc w:val="left"/>
      <w:pPr>
        <w:ind w:left="4866" w:hanging="361"/>
      </w:pPr>
      <w:rPr/>
    </w:lvl>
    <w:lvl w:ilvl="5">
      <w:start w:val="1"/>
      <w:numFmt w:val="bullet"/>
      <w:lvlText w:val="•"/>
      <w:lvlJc w:val="left"/>
      <w:pPr>
        <w:ind w:left="5863" w:hanging="361.0000000000009"/>
      </w:pPr>
      <w:rPr/>
    </w:lvl>
    <w:lvl w:ilvl="6">
      <w:start w:val="1"/>
      <w:numFmt w:val="bullet"/>
      <w:lvlText w:val="•"/>
      <w:lvlJc w:val="left"/>
      <w:pPr>
        <w:ind w:left="6859" w:hanging="361"/>
      </w:pPr>
      <w:rPr/>
    </w:lvl>
    <w:lvl w:ilvl="7">
      <w:start w:val="1"/>
      <w:numFmt w:val="bullet"/>
      <w:lvlText w:val="•"/>
      <w:lvlJc w:val="left"/>
      <w:pPr>
        <w:ind w:left="7856" w:hanging="361"/>
      </w:pPr>
      <w:rPr/>
    </w:lvl>
    <w:lvl w:ilvl="8">
      <w:start w:val="1"/>
      <w:numFmt w:val="bullet"/>
      <w:lvlText w:val="•"/>
      <w:lvlJc w:val="left"/>
      <w:pPr>
        <w:ind w:left="8853" w:hanging="361"/>
      </w:pPr>
      <w:rPr/>
    </w:lvl>
  </w:abstractNum>
  <w:abstractNum w:abstractNumId="3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